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C82F9" w14:textId="77777777" w:rsidR="0080418D" w:rsidRDefault="0080418D" w:rsidP="00950EA4">
      <w:pPr>
        <w:spacing w:after="0" w:line="240" w:lineRule="auto"/>
        <w:jc w:val="center"/>
        <w:rPr>
          <w:b/>
        </w:rPr>
      </w:pPr>
      <w:r w:rsidRPr="00F3675A">
        <w:rPr>
          <w:b/>
        </w:rPr>
        <w:t xml:space="preserve">MEMORANDUM OF UNDERSTANDING </w:t>
      </w:r>
    </w:p>
    <w:p w14:paraId="22C95D2E" w14:textId="77777777" w:rsidR="00F3675A" w:rsidRDefault="001F63BD" w:rsidP="00950EA4">
      <w:pPr>
        <w:spacing w:after="0" w:line="240" w:lineRule="auto"/>
        <w:jc w:val="center"/>
        <w:rPr>
          <w:b/>
        </w:rPr>
      </w:pPr>
      <w:r>
        <w:rPr>
          <w:b/>
        </w:rPr>
        <w:t xml:space="preserve">FOR MEMBER </w:t>
      </w:r>
      <w:r w:rsidR="0080418D" w:rsidRPr="00F3675A">
        <w:rPr>
          <w:b/>
        </w:rPr>
        <w:t>CHARTER SCHOOLS</w:t>
      </w:r>
      <w:r>
        <w:rPr>
          <w:b/>
        </w:rPr>
        <w:t xml:space="preserve"> CONTRACTING FOR SERVICES FROM OTHER LEAS</w:t>
      </w:r>
    </w:p>
    <w:p w14:paraId="22087592" w14:textId="77777777" w:rsidR="00F3675A" w:rsidRDefault="00F3675A" w:rsidP="00950EA4"/>
    <w:p w14:paraId="39931CEF" w14:textId="77777777" w:rsidR="00F3675A" w:rsidRDefault="00F3675A" w:rsidP="00950EA4">
      <w:pPr>
        <w:spacing w:after="0" w:line="240" w:lineRule="auto"/>
        <w:rPr>
          <w:rFonts w:cstheme="minorHAnsi"/>
        </w:rPr>
      </w:pPr>
      <w:r w:rsidRPr="000E43ED">
        <w:rPr>
          <w:rFonts w:cstheme="minorHAnsi"/>
        </w:rPr>
        <w:t xml:space="preserve">This Memorandum of Understanding </w:t>
      </w:r>
      <w:r w:rsidR="001D6021">
        <w:rPr>
          <w:rFonts w:cstheme="minorHAnsi"/>
        </w:rPr>
        <w:t xml:space="preserve">(“MOU”) </w:t>
      </w:r>
      <w:r w:rsidRPr="000E43ED">
        <w:rPr>
          <w:rFonts w:cstheme="minorHAnsi"/>
        </w:rPr>
        <w:t xml:space="preserve">is entered </w:t>
      </w:r>
      <w:r w:rsidR="000E43ED" w:rsidRPr="000E43ED">
        <w:rPr>
          <w:rFonts w:cstheme="minorHAnsi"/>
        </w:rPr>
        <w:t xml:space="preserve">between </w:t>
      </w:r>
      <w:r w:rsidR="000E43ED" w:rsidRPr="002E6FAB">
        <w:rPr>
          <w:rFonts w:cstheme="minorHAnsi"/>
          <w:highlight w:val="yellow"/>
        </w:rPr>
        <w:t>_</w:t>
      </w:r>
      <w:r w:rsidRPr="002E6FAB">
        <w:rPr>
          <w:rFonts w:cstheme="minorHAnsi"/>
          <w:highlight w:val="yellow"/>
        </w:rPr>
        <w:t>_________</w:t>
      </w:r>
      <w:r w:rsidRPr="000E43ED">
        <w:rPr>
          <w:rFonts w:cstheme="minorHAnsi"/>
        </w:rPr>
        <w:t xml:space="preserve"> </w:t>
      </w:r>
      <w:r w:rsidR="00962CDC" w:rsidRPr="00962CDC">
        <w:rPr>
          <w:rFonts w:cstheme="minorHAnsi"/>
          <w:highlight w:val="yellow"/>
        </w:rPr>
        <w:t>School District/Charter School</w:t>
      </w:r>
      <w:r w:rsidRPr="000E43ED">
        <w:rPr>
          <w:rFonts w:cstheme="minorHAnsi"/>
        </w:rPr>
        <w:t xml:space="preserve"> (</w:t>
      </w:r>
      <w:r w:rsidR="00DF643F">
        <w:rPr>
          <w:rFonts w:cstheme="minorHAnsi"/>
        </w:rPr>
        <w:t xml:space="preserve">the </w:t>
      </w:r>
      <w:r w:rsidR="00F6558E">
        <w:rPr>
          <w:rFonts w:cstheme="minorHAnsi"/>
        </w:rPr>
        <w:t>LEA</w:t>
      </w:r>
      <w:r w:rsidR="00DF643F">
        <w:rPr>
          <w:rFonts w:cstheme="minorHAnsi"/>
        </w:rPr>
        <w:t xml:space="preserve"> providing services </w:t>
      </w:r>
      <w:r w:rsidRPr="000E43ED">
        <w:rPr>
          <w:rFonts w:cstheme="minorHAnsi"/>
        </w:rPr>
        <w:t>“</w:t>
      </w:r>
      <w:r w:rsidR="00426040">
        <w:rPr>
          <w:rFonts w:cstheme="minorHAnsi"/>
        </w:rPr>
        <w:t>Service Provider</w:t>
      </w:r>
      <w:r w:rsidRPr="000E43ED">
        <w:rPr>
          <w:rFonts w:cstheme="minorHAnsi"/>
        </w:rPr>
        <w:t xml:space="preserve">”) and the </w:t>
      </w:r>
      <w:r w:rsidRPr="002E6FAB">
        <w:rPr>
          <w:rFonts w:cstheme="minorHAnsi"/>
          <w:highlight w:val="yellow"/>
        </w:rPr>
        <w:t>_____________</w:t>
      </w:r>
      <w:r w:rsidRPr="000E43ED">
        <w:rPr>
          <w:rFonts w:cstheme="minorHAnsi"/>
        </w:rPr>
        <w:t>Charter School (</w:t>
      </w:r>
      <w:r w:rsidR="00DF643F">
        <w:rPr>
          <w:rFonts w:cstheme="minorHAnsi"/>
        </w:rPr>
        <w:t>the charter school receiving services</w:t>
      </w:r>
      <w:r w:rsidR="00DF643F" w:rsidRPr="000E43ED">
        <w:rPr>
          <w:rFonts w:cstheme="minorHAnsi"/>
        </w:rPr>
        <w:t xml:space="preserve"> </w:t>
      </w:r>
      <w:r w:rsidR="00DF643F">
        <w:rPr>
          <w:rFonts w:cstheme="minorHAnsi"/>
        </w:rPr>
        <w:t>“</w:t>
      </w:r>
      <w:r w:rsidRPr="000E43ED">
        <w:rPr>
          <w:rFonts w:cstheme="minorHAnsi"/>
        </w:rPr>
        <w:t>Charter”).</w:t>
      </w:r>
      <w:r w:rsidR="00000D43">
        <w:rPr>
          <w:rFonts w:cstheme="minorHAnsi"/>
        </w:rPr>
        <w:t xml:space="preserve">   </w:t>
      </w:r>
      <w:r w:rsidR="00426040">
        <w:rPr>
          <w:rFonts w:cstheme="minorHAnsi"/>
        </w:rPr>
        <w:t xml:space="preserve">Service Provider </w:t>
      </w:r>
      <w:r w:rsidR="00426040" w:rsidRPr="00000D43">
        <w:rPr>
          <w:rFonts w:cstheme="minorHAnsi"/>
        </w:rPr>
        <w:t>and</w:t>
      </w:r>
      <w:r w:rsidR="00000D43" w:rsidRPr="00000D43">
        <w:rPr>
          <w:rFonts w:cstheme="minorHAnsi"/>
        </w:rPr>
        <w:t xml:space="preserve"> Charter may be collectively referred to as the “Parties” or individually as a “Party.”  </w:t>
      </w:r>
      <w:r w:rsidR="00000D43">
        <w:rPr>
          <w:rFonts w:cstheme="minorHAnsi"/>
        </w:rPr>
        <w:t xml:space="preserve"> This MOU shall be effective as of the date of the last-executed signature below. </w:t>
      </w:r>
    </w:p>
    <w:p w14:paraId="5BC9CDD2" w14:textId="77777777" w:rsidR="00000D43" w:rsidRPr="00000D43" w:rsidRDefault="00000D43" w:rsidP="00950EA4">
      <w:pPr>
        <w:spacing w:after="0" w:line="240" w:lineRule="auto"/>
        <w:rPr>
          <w:rFonts w:cstheme="minorHAnsi"/>
        </w:rPr>
      </w:pPr>
    </w:p>
    <w:p w14:paraId="67E9D8B0" w14:textId="77777777" w:rsidR="0080418D" w:rsidRPr="000E43ED" w:rsidRDefault="0080418D" w:rsidP="00950EA4">
      <w:pPr>
        <w:pStyle w:val="ListParagraph"/>
        <w:numPr>
          <w:ilvl w:val="0"/>
          <w:numId w:val="1"/>
        </w:numPr>
        <w:spacing w:after="0" w:line="240" w:lineRule="auto"/>
        <w:rPr>
          <w:rFonts w:cstheme="minorHAnsi"/>
          <w:b/>
          <w:u w:val="single"/>
        </w:rPr>
      </w:pPr>
      <w:r w:rsidRPr="000E43ED">
        <w:rPr>
          <w:rFonts w:cstheme="minorHAnsi"/>
          <w:b/>
          <w:u w:val="single"/>
        </w:rPr>
        <w:t xml:space="preserve">Purpose of </w:t>
      </w:r>
      <w:r w:rsidR="008F0655">
        <w:rPr>
          <w:rFonts w:cstheme="minorHAnsi"/>
          <w:b/>
          <w:u w:val="single"/>
        </w:rPr>
        <w:t>MOU</w:t>
      </w:r>
    </w:p>
    <w:p w14:paraId="112ACB41" w14:textId="77777777" w:rsidR="0080418D" w:rsidRPr="000E43ED" w:rsidRDefault="0080418D" w:rsidP="00950EA4">
      <w:pPr>
        <w:pStyle w:val="ListParagraph"/>
        <w:spacing w:after="0" w:line="240" w:lineRule="auto"/>
        <w:rPr>
          <w:rFonts w:cstheme="minorHAnsi"/>
          <w:b/>
        </w:rPr>
      </w:pPr>
    </w:p>
    <w:p w14:paraId="31C444FF" w14:textId="0BA5A51E" w:rsidR="00F3675A" w:rsidRPr="000E43ED" w:rsidRDefault="00F3675A" w:rsidP="00950EA4">
      <w:pPr>
        <w:spacing w:after="0" w:line="240" w:lineRule="auto"/>
        <w:rPr>
          <w:rFonts w:eastAsia="Times New Roman" w:cstheme="minorHAnsi"/>
          <w:color w:val="000000"/>
        </w:rPr>
      </w:pPr>
      <w:r w:rsidRPr="000E43ED">
        <w:rPr>
          <w:rFonts w:cstheme="minorHAnsi"/>
          <w:b/>
        </w:rPr>
        <w:t xml:space="preserve"> </w:t>
      </w:r>
      <w:r w:rsidR="00A671F6" w:rsidRPr="000E43ED">
        <w:rPr>
          <w:rFonts w:cstheme="minorHAnsi"/>
          <w:b/>
        </w:rPr>
        <w:t>Whereas</w:t>
      </w:r>
      <w:r w:rsidR="007577DA">
        <w:rPr>
          <w:rFonts w:cstheme="minorHAnsi"/>
          <w:b/>
        </w:rPr>
        <w:t>,</w:t>
      </w:r>
      <w:r w:rsidR="00A671F6" w:rsidRPr="000E43ED">
        <w:rPr>
          <w:rFonts w:cstheme="minorHAnsi"/>
        </w:rPr>
        <w:t xml:space="preserve"> </w:t>
      </w:r>
      <w:r w:rsidR="00A671F6">
        <w:rPr>
          <w:rFonts w:cstheme="minorHAnsi"/>
        </w:rPr>
        <w:t>Education</w:t>
      </w:r>
      <w:r w:rsidRPr="000E43ED">
        <w:rPr>
          <w:rFonts w:cstheme="minorHAnsi"/>
        </w:rPr>
        <w:t xml:space="preserve"> Code section </w:t>
      </w:r>
      <w:r w:rsidRPr="000E43ED">
        <w:rPr>
          <w:rFonts w:eastAsia="Times New Roman" w:cstheme="minorHAnsi"/>
          <w:color w:val="000000"/>
        </w:rPr>
        <w:t>56195.1, subdivision (e) provides that membership in a special education local plan area (“SELPA”</w:t>
      </w:r>
      <w:r w:rsidR="000E43ED" w:rsidRPr="000E43ED">
        <w:rPr>
          <w:rFonts w:eastAsia="Times New Roman" w:cstheme="minorHAnsi"/>
          <w:color w:val="000000"/>
        </w:rPr>
        <w:t>) does</w:t>
      </w:r>
      <w:r w:rsidRPr="000E43ED">
        <w:rPr>
          <w:rFonts w:eastAsia="Times New Roman" w:cstheme="minorHAnsi"/>
          <w:color w:val="000000"/>
        </w:rPr>
        <w:t xml:space="preserve"> not limit a local educational </w:t>
      </w:r>
      <w:r w:rsidR="00A671F6" w:rsidRPr="000E43ED">
        <w:rPr>
          <w:rFonts w:eastAsia="Times New Roman" w:cstheme="minorHAnsi"/>
          <w:color w:val="000000"/>
        </w:rPr>
        <w:t>agency’s (</w:t>
      </w:r>
      <w:r w:rsidRPr="000E43ED">
        <w:rPr>
          <w:rFonts w:eastAsia="Times New Roman" w:cstheme="minorHAnsi"/>
          <w:color w:val="000000"/>
        </w:rPr>
        <w:t>“LEA”)</w:t>
      </w:r>
      <w:r w:rsidR="00DF643F">
        <w:rPr>
          <w:rFonts w:eastAsia="Times New Roman" w:cstheme="minorHAnsi"/>
          <w:color w:val="000000"/>
        </w:rPr>
        <w:t xml:space="preserve">, including a charter school’s, </w:t>
      </w:r>
      <w:r w:rsidRPr="000E43ED">
        <w:rPr>
          <w:rFonts w:eastAsia="Times New Roman" w:cstheme="minorHAnsi"/>
          <w:color w:val="000000"/>
        </w:rPr>
        <w:t xml:space="preserve">authority to </w:t>
      </w:r>
      <w:r w:rsidR="00000D43">
        <w:rPr>
          <w:rFonts w:eastAsia="Times New Roman" w:cstheme="minorHAnsi"/>
          <w:color w:val="000000"/>
        </w:rPr>
        <w:t>contract for special education services from</w:t>
      </w:r>
      <w:r w:rsidR="00426040">
        <w:rPr>
          <w:rFonts w:eastAsia="Times New Roman" w:cstheme="minorHAnsi"/>
          <w:color w:val="000000"/>
        </w:rPr>
        <w:t xml:space="preserve"> another LEA whether or not the LEA is part of the same SELPA;</w:t>
      </w:r>
    </w:p>
    <w:p w14:paraId="5197AFF2" w14:textId="77777777" w:rsidR="00F3675A" w:rsidRPr="000E43ED" w:rsidRDefault="00F3675A" w:rsidP="00950EA4">
      <w:pPr>
        <w:spacing w:after="0" w:line="240" w:lineRule="auto"/>
        <w:rPr>
          <w:rFonts w:eastAsia="Times New Roman" w:cstheme="minorHAnsi"/>
          <w:color w:val="000000"/>
        </w:rPr>
      </w:pPr>
    </w:p>
    <w:p w14:paraId="4345B16D" w14:textId="77777777" w:rsidR="00F3675A" w:rsidRPr="000E43ED" w:rsidRDefault="00F3675A" w:rsidP="00950EA4">
      <w:pPr>
        <w:spacing w:after="0" w:line="240" w:lineRule="auto"/>
        <w:rPr>
          <w:rFonts w:cstheme="minorHAnsi"/>
        </w:rPr>
      </w:pPr>
      <w:r w:rsidRPr="000E43ED">
        <w:rPr>
          <w:rFonts w:cstheme="minorHAnsi"/>
          <w:b/>
        </w:rPr>
        <w:t>Whereas</w:t>
      </w:r>
      <w:r w:rsidR="007577DA">
        <w:rPr>
          <w:rFonts w:cstheme="minorHAnsi"/>
          <w:b/>
        </w:rPr>
        <w:t>,</w:t>
      </w:r>
      <w:r w:rsidRPr="000E43ED">
        <w:rPr>
          <w:rFonts w:cstheme="minorHAnsi"/>
          <w:b/>
        </w:rPr>
        <w:t xml:space="preserve"> </w:t>
      </w:r>
      <w:r w:rsidR="00426040" w:rsidRPr="00426040">
        <w:rPr>
          <w:rFonts w:cstheme="minorHAnsi"/>
        </w:rPr>
        <w:t xml:space="preserve">Service </w:t>
      </w:r>
      <w:r w:rsidR="00F6558E">
        <w:rPr>
          <w:rFonts w:cstheme="minorHAnsi"/>
        </w:rPr>
        <w:t xml:space="preserve">Provider </w:t>
      </w:r>
      <w:r w:rsidRPr="000E43ED">
        <w:rPr>
          <w:rFonts w:cstheme="minorHAnsi"/>
        </w:rPr>
        <w:t xml:space="preserve">is a </w:t>
      </w:r>
      <w:r w:rsidR="00426040">
        <w:rPr>
          <w:rFonts w:cstheme="minorHAnsi"/>
        </w:rPr>
        <w:t>[</w:t>
      </w:r>
      <w:r w:rsidRPr="00426040">
        <w:rPr>
          <w:rFonts w:cstheme="minorHAnsi"/>
          <w:highlight w:val="yellow"/>
        </w:rPr>
        <w:t xml:space="preserve">member </w:t>
      </w:r>
      <w:r w:rsidR="006A4593">
        <w:rPr>
          <w:rFonts w:cstheme="minorHAnsi"/>
          <w:highlight w:val="yellow"/>
        </w:rPr>
        <w:t xml:space="preserve">LEA </w:t>
      </w:r>
      <w:r w:rsidRPr="00426040">
        <w:rPr>
          <w:rFonts w:cstheme="minorHAnsi"/>
          <w:highlight w:val="yellow"/>
        </w:rPr>
        <w:t xml:space="preserve">of the </w:t>
      </w:r>
      <w:r w:rsidR="00D104F1">
        <w:rPr>
          <w:rFonts w:cstheme="minorHAnsi"/>
          <w:highlight w:val="yellow"/>
        </w:rPr>
        <w:t>XXX</w:t>
      </w:r>
      <w:r w:rsidR="00F6558E" w:rsidRPr="00426040">
        <w:rPr>
          <w:rFonts w:cstheme="minorHAnsi"/>
          <w:highlight w:val="yellow"/>
        </w:rPr>
        <w:t xml:space="preserve"> </w:t>
      </w:r>
      <w:commentRangeStart w:id="0"/>
      <w:r w:rsidRPr="00426040">
        <w:rPr>
          <w:rFonts w:cstheme="minorHAnsi"/>
          <w:highlight w:val="yellow"/>
        </w:rPr>
        <w:t>SELPA</w:t>
      </w:r>
      <w:commentRangeEnd w:id="0"/>
      <w:r w:rsidR="006A4593">
        <w:rPr>
          <w:rStyle w:val="CommentReference"/>
        </w:rPr>
        <w:commentReference w:id="0"/>
      </w:r>
      <w:r w:rsidR="00426040" w:rsidRPr="00426040">
        <w:rPr>
          <w:rFonts w:cstheme="minorHAnsi"/>
          <w:highlight w:val="yellow"/>
        </w:rPr>
        <w:t>/</w:t>
      </w:r>
      <w:r w:rsidR="00426040">
        <w:rPr>
          <w:rFonts w:cstheme="minorHAnsi"/>
        </w:rPr>
        <w:t>]</w:t>
      </w:r>
      <w:r w:rsidRPr="000E43ED">
        <w:rPr>
          <w:rFonts w:cstheme="minorHAnsi"/>
        </w:rPr>
        <w:t xml:space="preserve"> and is willing to contract with Charter to provide special education and related services to students enrolled in Charter;</w:t>
      </w:r>
    </w:p>
    <w:p w14:paraId="63B48C9F" w14:textId="77777777" w:rsidR="00F3675A" w:rsidRPr="000E43ED" w:rsidRDefault="00F3675A" w:rsidP="00950EA4">
      <w:pPr>
        <w:spacing w:after="0" w:line="240" w:lineRule="auto"/>
        <w:rPr>
          <w:rFonts w:cstheme="minorHAnsi"/>
        </w:rPr>
      </w:pPr>
    </w:p>
    <w:p w14:paraId="20838A6D" w14:textId="77777777" w:rsidR="0080418D" w:rsidRPr="000E43ED" w:rsidRDefault="00F3675A" w:rsidP="00950EA4">
      <w:pPr>
        <w:spacing w:after="0" w:line="240" w:lineRule="auto"/>
        <w:rPr>
          <w:rFonts w:cstheme="minorHAnsi"/>
        </w:rPr>
      </w:pPr>
      <w:r w:rsidRPr="000E43ED">
        <w:rPr>
          <w:rFonts w:cstheme="minorHAnsi"/>
          <w:b/>
        </w:rPr>
        <w:t>Whereas</w:t>
      </w:r>
      <w:r w:rsidR="007577DA">
        <w:rPr>
          <w:rFonts w:cstheme="minorHAnsi"/>
          <w:b/>
        </w:rPr>
        <w:t>,</w:t>
      </w:r>
      <w:r w:rsidRPr="000E43ED">
        <w:rPr>
          <w:rFonts w:cstheme="minorHAnsi"/>
          <w:b/>
        </w:rPr>
        <w:t xml:space="preserve"> </w:t>
      </w:r>
      <w:r w:rsidRPr="000E43ED">
        <w:rPr>
          <w:rFonts w:cstheme="minorHAnsi"/>
        </w:rPr>
        <w:t>Charter</w:t>
      </w:r>
      <w:r w:rsidR="0080418D" w:rsidRPr="000E43ED">
        <w:rPr>
          <w:rFonts w:cstheme="minorHAnsi"/>
        </w:rPr>
        <w:t xml:space="preserve"> is</w:t>
      </w:r>
      <w:r w:rsidRPr="000E43ED">
        <w:rPr>
          <w:rFonts w:cstheme="minorHAnsi"/>
        </w:rPr>
        <w:t xml:space="preserve"> a charter school </w:t>
      </w:r>
      <w:r w:rsidR="0080418D" w:rsidRPr="000E43ED">
        <w:rPr>
          <w:rFonts w:cstheme="minorHAnsi"/>
        </w:rPr>
        <w:t xml:space="preserve">deemed an LEA for the purposes of special education under Education Code Section 47640 and is a member </w:t>
      </w:r>
      <w:r w:rsidR="00665E44">
        <w:rPr>
          <w:rFonts w:cstheme="minorHAnsi"/>
        </w:rPr>
        <w:t>LEA</w:t>
      </w:r>
      <w:r w:rsidR="00665E44" w:rsidRPr="000E43ED">
        <w:rPr>
          <w:rFonts w:cstheme="minorHAnsi"/>
        </w:rPr>
        <w:t xml:space="preserve"> </w:t>
      </w:r>
      <w:r w:rsidR="00AF5FE6">
        <w:rPr>
          <w:rFonts w:cstheme="minorHAnsi"/>
        </w:rPr>
        <w:t xml:space="preserve">of the </w:t>
      </w:r>
      <w:r w:rsidR="00665E44" w:rsidRPr="00AF5FE6">
        <w:rPr>
          <w:rFonts w:cstheme="minorHAnsi"/>
        </w:rPr>
        <w:t xml:space="preserve">El </w:t>
      </w:r>
      <w:r w:rsidR="006A4593" w:rsidRPr="00AF5FE6">
        <w:rPr>
          <w:rFonts w:cstheme="minorHAnsi"/>
        </w:rPr>
        <w:t>Dorado Charter</w:t>
      </w:r>
      <w:r w:rsidR="0080418D" w:rsidRPr="00AF5FE6">
        <w:rPr>
          <w:rFonts w:cstheme="minorHAnsi"/>
        </w:rPr>
        <w:t xml:space="preserve"> SELPA</w:t>
      </w:r>
      <w:r w:rsidR="0080418D" w:rsidRPr="000E43ED">
        <w:rPr>
          <w:rFonts w:cstheme="minorHAnsi"/>
        </w:rPr>
        <w:t xml:space="preserve">.  </w:t>
      </w:r>
    </w:p>
    <w:p w14:paraId="71624931" w14:textId="77777777" w:rsidR="0080418D" w:rsidRPr="000E43ED" w:rsidRDefault="0080418D" w:rsidP="00950EA4">
      <w:pPr>
        <w:spacing w:after="0" w:line="240" w:lineRule="auto"/>
        <w:rPr>
          <w:rFonts w:cstheme="minorHAnsi"/>
        </w:rPr>
      </w:pPr>
    </w:p>
    <w:p w14:paraId="629ED595" w14:textId="77777777" w:rsidR="0080418D" w:rsidRPr="000E43ED" w:rsidRDefault="0080418D" w:rsidP="00950EA4">
      <w:pPr>
        <w:spacing w:after="0" w:line="240" w:lineRule="auto"/>
        <w:rPr>
          <w:rFonts w:cstheme="minorHAnsi"/>
        </w:rPr>
      </w:pPr>
      <w:r w:rsidRPr="000E43ED">
        <w:rPr>
          <w:rFonts w:cstheme="minorHAnsi"/>
          <w:b/>
        </w:rPr>
        <w:t>Whereas</w:t>
      </w:r>
      <w:r w:rsidR="007577DA">
        <w:rPr>
          <w:rFonts w:cstheme="minorHAnsi"/>
          <w:b/>
        </w:rPr>
        <w:t>,</w:t>
      </w:r>
      <w:r w:rsidR="0023063A">
        <w:rPr>
          <w:rFonts w:cstheme="minorHAnsi"/>
        </w:rPr>
        <w:t xml:space="preserve"> </w:t>
      </w:r>
      <w:r w:rsidRPr="000E43ED">
        <w:rPr>
          <w:rFonts w:cstheme="minorHAnsi"/>
        </w:rPr>
        <w:t xml:space="preserve">Charter seeks to contract with </w:t>
      </w:r>
      <w:r w:rsidR="00426040">
        <w:rPr>
          <w:rFonts w:cstheme="minorHAnsi"/>
        </w:rPr>
        <w:t>Service Provider</w:t>
      </w:r>
      <w:r w:rsidRPr="000E43ED">
        <w:rPr>
          <w:rFonts w:cstheme="minorHAnsi"/>
        </w:rPr>
        <w:t xml:space="preserve"> </w:t>
      </w:r>
      <w:r w:rsidR="009356BD">
        <w:rPr>
          <w:rFonts w:cstheme="minorHAnsi"/>
        </w:rPr>
        <w:t xml:space="preserve">in order for </w:t>
      </w:r>
      <w:r w:rsidR="00426040">
        <w:rPr>
          <w:rFonts w:cstheme="minorHAnsi"/>
        </w:rPr>
        <w:t xml:space="preserve">Service </w:t>
      </w:r>
      <w:r w:rsidR="001F63BD">
        <w:rPr>
          <w:rFonts w:cstheme="minorHAnsi"/>
        </w:rPr>
        <w:t>Provider’s personnel</w:t>
      </w:r>
      <w:r w:rsidR="009356BD">
        <w:rPr>
          <w:rFonts w:cstheme="minorHAnsi"/>
        </w:rPr>
        <w:t xml:space="preserve"> to provide</w:t>
      </w:r>
      <w:r w:rsidRPr="000E43ED">
        <w:rPr>
          <w:rFonts w:cstheme="minorHAnsi"/>
        </w:rPr>
        <w:t xml:space="preserve"> special education and relate</w:t>
      </w:r>
      <w:r w:rsidR="003C49AC">
        <w:rPr>
          <w:rFonts w:cstheme="minorHAnsi"/>
        </w:rPr>
        <w:t xml:space="preserve">d services </w:t>
      </w:r>
      <w:r w:rsidR="009356BD">
        <w:rPr>
          <w:rFonts w:cstheme="minorHAnsi"/>
        </w:rPr>
        <w:t xml:space="preserve">to </w:t>
      </w:r>
      <w:r w:rsidR="003C49AC">
        <w:rPr>
          <w:rFonts w:cstheme="minorHAnsi"/>
        </w:rPr>
        <w:t>stu</w:t>
      </w:r>
      <w:r w:rsidRPr="000E43ED">
        <w:rPr>
          <w:rFonts w:cstheme="minorHAnsi"/>
        </w:rPr>
        <w:t>dents enrolled in Charter.</w:t>
      </w:r>
    </w:p>
    <w:p w14:paraId="0274ADD8" w14:textId="77777777" w:rsidR="0080418D" w:rsidRPr="000E43ED" w:rsidRDefault="0080418D" w:rsidP="00950EA4">
      <w:pPr>
        <w:spacing w:after="0" w:line="240" w:lineRule="auto"/>
        <w:rPr>
          <w:rFonts w:cstheme="minorHAnsi"/>
        </w:rPr>
      </w:pPr>
    </w:p>
    <w:p w14:paraId="513DDC7C" w14:textId="77777777" w:rsidR="0080418D" w:rsidRPr="00950EA4" w:rsidRDefault="0080418D" w:rsidP="00950EA4">
      <w:pPr>
        <w:pStyle w:val="ListParagraph"/>
        <w:numPr>
          <w:ilvl w:val="0"/>
          <w:numId w:val="1"/>
        </w:numPr>
        <w:spacing w:after="0" w:line="240" w:lineRule="auto"/>
        <w:rPr>
          <w:rFonts w:cstheme="minorHAnsi"/>
          <w:b/>
          <w:u w:val="single"/>
        </w:rPr>
      </w:pPr>
      <w:r w:rsidRPr="00950EA4">
        <w:rPr>
          <w:rFonts w:cstheme="minorHAnsi"/>
          <w:b/>
          <w:u w:val="single"/>
        </w:rPr>
        <w:t>MOU Must be Renewed Annually</w:t>
      </w:r>
    </w:p>
    <w:p w14:paraId="4D40508C" w14:textId="77777777" w:rsidR="0080418D" w:rsidRPr="000E43ED" w:rsidRDefault="0080418D" w:rsidP="00950EA4">
      <w:pPr>
        <w:spacing w:after="0" w:line="240" w:lineRule="auto"/>
        <w:rPr>
          <w:rFonts w:cstheme="minorHAnsi"/>
        </w:rPr>
      </w:pPr>
    </w:p>
    <w:p w14:paraId="375EF0FD" w14:textId="6C07C39E" w:rsidR="0080418D" w:rsidRPr="000E43ED" w:rsidRDefault="0080418D" w:rsidP="00950EA4">
      <w:pPr>
        <w:spacing w:after="0" w:line="240" w:lineRule="auto"/>
        <w:rPr>
          <w:rFonts w:cstheme="minorHAnsi"/>
        </w:rPr>
      </w:pPr>
      <w:r w:rsidRPr="000E43ED">
        <w:rPr>
          <w:rFonts w:cstheme="minorHAnsi"/>
        </w:rPr>
        <w:t xml:space="preserve">This MOU shall </w:t>
      </w:r>
      <w:r w:rsidR="00E10976" w:rsidRPr="000E43ED">
        <w:rPr>
          <w:rFonts w:cstheme="minorHAnsi"/>
        </w:rPr>
        <w:t xml:space="preserve">be in effect for the period beginning </w:t>
      </w:r>
      <w:r w:rsidR="00E10976" w:rsidRPr="002E6FAB">
        <w:rPr>
          <w:rFonts w:cstheme="minorHAnsi"/>
          <w:highlight w:val="yellow"/>
        </w:rPr>
        <w:t xml:space="preserve">on _____________and ending </w:t>
      </w:r>
      <w:r w:rsidR="00A671F6" w:rsidRPr="002E6FAB">
        <w:rPr>
          <w:rFonts w:cstheme="minorHAnsi"/>
          <w:highlight w:val="yellow"/>
        </w:rPr>
        <w:t>on _</w:t>
      </w:r>
      <w:r w:rsidR="00E10976" w:rsidRPr="002E6FAB">
        <w:rPr>
          <w:rFonts w:cstheme="minorHAnsi"/>
          <w:highlight w:val="yellow"/>
        </w:rPr>
        <w:t>___________.</w:t>
      </w:r>
      <w:r w:rsidRPr="000E43ED">
        <w:rPr>
          <w:rFonts w:cstheme="minorHAnsi"/>
        </w:rPr>
        <w:t xml:space="preserve"> This </w:t>
      </w:r>
      <w:r w:rsidR="00E10976" w:rsidRPr="000E43ED">
        <w:rPr>
          <w:rFonts w:cstheme="minorHAnsi"/>
        </w:rPr>
        <w:t xml:space="preserve">MOU </w:t>
      </w:r>
      <w:r w:rsidRPr="000E43ED">
        <w:rPr>
          <w:rFonts w:cstheme="minorHAnsi"/>
        </w:rPr>
        <w:t>may be ren</w:t>
      </w:r>
      <w:r w:rsidR="00E10976" w:rsidRPr="000E43ED">
        <w:rPr>
          <w:rFonts w:cstheme="minorHAnsi"/>
        </w:rPr>
        <w:t xml:space="preserve">ewed at the end of that period by following the “Submission Procedures” set forth in </w:t>
      </w:r>
      <w:r w:rsidR="00E10976" w:rsidRPr="000E43ED">
        <w:rPr>
          <w:rFonts w:cstheme="minorHAnsi"/>
          <w:b/>
        </w:rPr>
        <w:t>Section 3</w:t>
      </w:r>
      <w:r w:rsidR="00E10976" w:rsidRPr="000E43ED">
        <w:rPr>
          <w:rFonts w:cstheme="minorHAnsi"/>
        </w:rPr>
        <w:t xml:space="preserve"> of this MOU.     The MOU </w:t>
      </w:r>
      <w:r w:rsidRPr="000E43ED">
        <w:rPr>
          <w:rFonts w:cstheme="minorHAnsi"/>
        </w:rPr>
        <w:t xml:space="preserve">may be amended </w:t>
      </w:r>
      <w:r w:rsidR="00E10976" w:rsidRPr="000E43ED">
        <w:rPr>
          <w:rFonts w:cstheme="minorHAnsi"/>
        </w:rPr>
        <w:t xml:space="preserve">at any time </w:t>
      </w:r>
      <w:r w:rsidR="004B3482">
        <w:rPr>
          <w:rFonts w:cstheme="minorHAnsi"/>
        </w:rPr>
        <w:t>by mutual consent of the P</w:t>
      </w:r>
      <w:r w:rsidRPr="000E43ED">
        <w:rPr>
          <w:rFonts w:cstheme="minorHAnsi"/>
        </w:rPr>
        <w:t>arties.</w:t>
      </w:r>
    </w:p>
    <w:p w14:paraId="504FE37D" w14:textId="77777777" w:rsidR="00E10976" w:rsidRPr="000E43ED" w:rsidRDefault="00E10976" w:rsidP="00950EA4">
      <w:pPr>
        <w:spacing w:after="0" w:line="240" w:lineRule="auto"/>
        <w:rPr>
          <w:rFonts w:cstheme="minorHAnsi"/>
        </w:rPr>
      </w:pPr>
    </w:p>
    <w:p w14:paraId="23D71A7D" w14:textId="77777777" w:rsidR="00E10976" w:rsidRPr="00950EA4" w:rsidRDefault="00E10976" w:rsidP="00950EA4">
      <w:pPr>
        <w:pStyle w:val="ListParagraph"/>
        <w:numPr>
          <w:ilvl w:val="0"/>
          <w:numId w:val="1"/>
        </w:numPr>
        <w:spacing w:after="0" w:line="240" w:lineRule="auto"/>
        <w:rPr>
          <w:rFonts w:cstheme="minorHAnsi"/>
          <w:b/>
          <w:u w:val="single"/>
        </w:rPr>
      </w:pPr>
      <w:r w:rsidRPr="00950EA4">
        <w:rPr>
          <w:rFonts w:cstheme="minorHAnsi"/>
          <w:b/>
          <w:u w:val="single"/>
        </w:rPr>
        <w:t>Submission Procedures</w:t>
      </w:r>
    </w:p>
    <w:p w14:paraId="0E1FEC5A" w14:textId="77777777" w:rsidR="00E10976" w:rsidRPr="000E43ED" w:rsidRDefault="00E10976" w:rsidP="00950EA4">
      <w:pPr>
        <w:spacing w:after="0" w:line="240" w:lineRule="auto"/>
        <w:rPr>
          <w:rFonts w:cstheme="minorHAnsi"/>
          <w:b/>
        </w:rPr>
      </w:pPr>
    </w:p>
    <w:p w14:paraId="79BB0259" w14:textId="77777777" w:rsidR="00E10976" w:rsidRPr="000E43ED" w:rsidRDefault="00E10976" w:rsidP="00950EA4">
      <w:pPr>
        <w:spacing w:after="0" w:line="240" w:lineRule="auto"/>
        <w:rPr>
          <w:rFonts w:cstheme="minorHAnsi"/>
        </w:rPr>
      </w:pPr>
      <w:r w:rsidRPr="000E43ED">
        <w:rPr>
          <w:rFonts w:cstheme="minorHAnsi"/>
        </w:rPr>
        <w:t>Unless there is a documented change in a student’s Individualized Education Program (“IEP”), all services contracted for under this MOU will run for a period of one year, from</w:t>
      </w:r>
      <w:r w:rsidRPr="002E6FAB">
        <w:rPr>
          <w:rFonts w:cstheme="minorHAnsi"/>
          <w:highlight w:val="yellow"/>
        </w:rPr>
        <w:t>________ to ________</w:t>
      </w:r>
      <w:r w:rsidR="003138AC" w:rsidRPr="002E6FAB">
        <w:rPr>
          <w:rFonts w:cstheme="minorHAnsi"/>
          <w:highlight w:val="yellow"/>
        </w:rPr>
        <w:t>_.  On</w:t>
      </w:r>
      <w:r w:rsidRPr="002E6FAB">
        <w:rPr>
          <w:rFonts w:cstheme="minorHAnsi"/>
          <w:highlight w:val="yellow"/>
        </w:rPr>
        <w:t xml:space="preserve"> or before _______</w:t>
      </w:r>
      <w:r w:rsidR="00A671F6" w:rsidRPr="002E6FAB">
        <w:rPr>
          <w:rFonts w:cstheme="minorHAnsi"/>
          <w:highlight w:val="yellow"/>
        </w:rPr>
        <w:t>_,</w:t>
      </w:r>
      <w:r w:rsidR="00A671F6" w:rsidRPr="000E43ED">
        <w:rPr>
          <w:rFonts w:cstheme="minorHAnsi"/>
        </w:rPr>
        <w:t xml:space="preserve"> Charter</w:t>
      </w:r>
      <w:r w:rsidR="003138AC" w:rsidRPr="000E43ED">
        <w:rPr>
          <w:rFonts w:cstheme="minorHAnsi"/>
        </w:rPr>
        <w:t xml:space="preserve"> shall </w:t>
      </w:r>
      <w:r w:rsidRPr="000E43ED">
        <w:rPr>
          <w:rFonts w:cstheme="minorHAnsi"/>
        </w:rPr>
        <w:t xml:space="preserve">submit a written request for services to </w:t>
      </w:r>
      <w:r w:rsidR="0023063A">
        <w:rPr>
          <w:rFonts w:cstheme="minorHAnsi"/>
        </w:rPr>
        <w:t>Service Provider</w:t>
      </w:r>
      <w:r w:rsidRPr="000E43ED">
        <w:rPr>
          <w:rFonts w:cstheme="minorHAnsi"/>
        </w:rPr>
        <w:t>.  The written re</w:t>
      </w:r>
      <w:r w:rsidR="003138AC" w:rsidRPr="000E43ED">
        <w:rPr>
          <w:rFonts w:cstheme="minorHAnsi"/>
        </w:rPr>
        <w:t xml:space="preserve">quest shall list each type of service requested and the number of </w:t>
      </w:r>
      <w:r w:rsidR="003138AC" w:rsidRPr="0023063A">
        <w:rPr>
          <w:rFonts w:cstheme="minorHAnsi"/>
          <w:highlight w:val="yellow"/>
        </w:rPr>
        <w:t>weekly/monthly/annual</w:t>
      </w:r>
      <w:r w:rsidR="003138AC" w:rsidRPr="000E43ED">
        <w:rPr>
          <w:rFonts w:cstheme="minorHAnsi"/>
        </w:rPr>
        <w:t xml:space="preserve"> service hours requested for that service.  </w:t>
      </w:r>
      <w:r w:rsidRPr="000E43ED">
        <w:rPr>
          <w:rFonts w:cstheme="minorHAnsi"/>
        </w:rPr>
        <w:t xml:space="preserve"> </w:t>
      </w:r>
    </w:p>
    <w:p w14:paraId="1655FF61" w14:textId="77777777" w:rsidR="003138AC" w:rsidRPr="000E43ED" w:rsidRDefault="003138AC" w:rsidP="00950EA4">
      <w:pPr>
        <w:spacing w:after="0" w:line="240" w:lineRule="auto"/>
        <w:rPr>
          <w:rFonts w:cstheme="minorHAnsi"/>
        </w:rPr>
      </w:pPr>
    </w:p>
    <w:p w14:paraId="7C32E734" w14:textId="77777777" w:rsidR="00D52656" w:rsidRDefault="003138AC" w:rsidP="00950EA4">
      <w:pPr>
        <w:spacing w:after="0" w:line="240" w:lineRule="auto"/>
        <w:rPr>
          <w:rFonts w:cstheme="minorHAnsi"/>
        </w:rPr>
      </w:pPr>
      <w:r w:rsidRPr="000E43ED">
        <w:rPr>
          <w:rFonts w:cstheme="minorHAnsi"/>
        </w:rPr>
        <w:t>On or before _</w:t>
      </w:r>
      <w:r w:rsidRPr="002E6FAB">
        <w:rPr>
          <w:rFonts w:cstheme="minorHAnsi"/>
          <w:highlight w:val="yellow"/>
        </w:rPr>
        <w:t>__________,</w:t>
      </w:r>
      <w:r w:rsidRPr="000E43ED">
        <w:rPr>
          <w:rFonts w:cstheme="minorHAnsi"/>
        </w:rPr>
        <w:t xml:space="preserve"> </w:t>
      </w:r>
      <w:r w:rsidR="0023063A">
        <w:rPr>
          <w:rFonts w:cstheme="minorHAnsi"/>
        </w:rPr>
        <w:t>Service Provider</w:t>
      </w:r>
      <w:r w:rsidR="00D52656" w:rsidRPr="000E43ED">
        <w:rPr>
          <w:rFonts w:cstheme="minorHAnsi"/>
        </w:rPr>
        <w:t xml:space="preserve"> shall provide Charter with a</w:t>
      </w:r>
      <w:r w:rsidRPr="000E43ED">
        <w:rPr>
          <w:rFonts w:cstheme="minorHAnsi"/>
        </w:rPr>
        <w:t xml:space="preserve"> written response to the request for services.  The </w:t>
      </w:r>
      <w:r w:rsidR="0023063A">
        <w:rPr>
          <w:rFonts w:cstheme="minorHAnsi"/>
        </w:rPr>
        <w:t>Service Provider</w:t>
      </w:r>
      <w:r w:rsidRPr="000E43ED">
        <w:rPr>
          <w:rFonts w:cstheme="minorHAnsi"/>
        </w:rPr>
        <w:t xml:space="preserve">’s response shall specify </w:t>
      </w:r>
      <w:r w:rsidR="00D52656" w:rsidRPr="000E43ED">
        <w:rPr>
          <w:rFonts w:cstheme="minorHAnsi"/>
        </w:rPr>
        <w:t xml:space="preserve">whether the </w:t>
      </w:r>
      <w:r w:rsidR="0023063A">
        <w:rPr>
          <w:rFonts w:cstheme="minorHAnsi"/>
        </w:rPr>
        <w:t>Service Provider</w:t>
      </w:r>
      <w:r w:rsidR="00D52656" w:rsidRPr="000E43ED">
        <w:rPr>
          <w:rFonts w:cstheme="minorHAnsi"/>
        </w:rPr>
        <w:t xml:space="preserve"> is willing to provide all, some, or none of the services requested.  If </w:t>
      </w:r>
      <w:r w:rsidR="0023063A">
        <w:rPr>
          <w:rFonts w:cstheme="minorHAnsi"/>
        </w:rPr>
        <w:t>Service Provider</w:t>
      </w:r>
      <w:r w:rsidR="00D52656" w:rsidRPr="000E43ED">
        <w:rPr>
          <w:rFonts w:cstheme="minorHAnsi"/>
        </w:rPr>
        <w:t xml:space="preserve"> is willing to provide less than all the requested services, the response will list each type of service it is willing to provide and the number of weekly/monthly/annual service hours it is willing to provide.  </w:t>
      </w:r>
      <w:r w:rsidR="0023063A">
        <w:rPr>
          <w:rFonts w:cstheme="minorHAnsi"/>
        </w:rPr>
        <w:t>Service Provider</w:t>
      </w:r>
      <w:r w:rsidR="00D52656" w:rsidRPr="000E43ED">
        <w:rPr>
          <w:rFonts w:cstheme="minorHAnsi"/>
        </w:rPr>
        <w:t xml:space="preserve">’s written response shall include a rate schedule for all requested services.  </w:t>
      </w:r>
    </w:p>
    <w:p w14:paraId="47DCB438" w14:textId="77777777" w:rsidR="001D6021" w:rsidRPr="000E43ED" w:rsidRDefault="001D6021" w:rsidP="00950EA4">
      <w:pPr>
        <w:spacing w:after="0" w:line="240" w:lineRule="auto"/>
        <w:rPr>
          <w:rFonts w:cstheme="minorHAnsi"/>
        </w:rPr>
      </w:pPr>
    </w:p>
    <w:p w14:paraId="78FAABC5" w14:textId="77777777" w:rsidR="00CB3C77" w:rsidRPr="000E43ED" w:rsidRDefault="00CB3C77" w:rsidP="00950EA4">
      <w:pPr>
        <w:pStyle w:val="ListParagraph"/>
        <w:spacing w:after="0" w:line="240" w:lineRule="auto"/>
        <w:rPr>
          <w:rFonts w:cstheme="minorHAnsi"/>
          <w:b/>
        </w:rPr>
      </w:pPr>
    </w:p>
    <w:p w14:paraId="439CA631" w14:textId="77777777" w:rsidR="003138AC" w:rsidRPr="000E43ED" w:rsidRDefault="00CB3C77" w:rsidP="00950EA4">
      <w:pPr>
        <w:pStyle w:val="ListParagraph"/>
        <w:numPr>
          <w:ilvl w:val="0"/>
          <w:numId w:val="1"/>
        </w:numPr>
        <w:spacing w:after="0" w:line="240" w:lineRule="auto"/>
        <w:rPr>
          <w:rFonts w:cstheme="minorHAnsi"/>
          <w:b/>
          <w:u w:val="single"/>
        </w:rPr>
      </w:pPr>
      <w:r w:rsidRPr="000E43ED">
        <w:rPr>
          <w:rFonts w:cstheme="minorHAnsi"/>
          <w:b/>
          <w:u w:val="single"/>
        </w:rPr>
        <w:lastRenderedPageBreak/>
        <w:t>Scope of</w:t>
      </w:r>
      <w:r w:rsidR="00D52656" w:rsidRPr="000E43ED">
        <w:rPr>
          <w:rFonts w:cstheme="minorHAnsi"/>
          <w:b/>
          <w:u w:val="single"/>
        </w:rPr>
        <w:t xml:space="preserve"> Services </w:t>
      </w:r>
    </w:p>
    <w:p w14:paraId="6BA088EE" w14:textId="77777777" w:rsidR="00CB3C77" w:rsidRPr="000E43ED" w:rsidRDefault="00CB3C77" w:rsidP="00950EA4">
      <w:pPr>
        <w:spacing w:after="0" w:line="240" w:lineRule="auto"/>
        <w:rPr>
          <w:rFonts w:cstheme="minorHAnsi"/>
          <w:b/>
        </w:rPr>
      </w:pPr>
    </w:p>
    <w:p w14:paraId="08B1F838" w14:textId="77777777" w:rsidR="00CB3C77" w:rsidRDefault="00CB3C77" w:rsidP="00950EA4">
      <w:pPr>
        <w:spacing w:after="0" w:line="240" w:lineRule="auto"/>
        <w:rPr>
          <w:rFonts w:cstheme="minorHAnsi"/>
        </w:rPr>
      </w:pPr>
      <w:r w:rsidRPr="000E43ED">
        <w:rPr>
          <w:rFonts w:cstheme="minorHAnsi"/>
        </w:rPr>
        <w:t xml:space="preserve">The special education and related services to be provided by </w:t>
      </w:r>
      <w:r w:rsidR="0023063A">
        <w:rPr>
          <w:rFonts w:cstheme="minorHAnsi"/>
        </w:rPr>
        <w:t>Service Provider</w:t>
      </w:r>
      <w:r w:rsidRPr="000E43ED">
        <w:rPr>
          <w:rFonts w:cstheme="minorHAnsi"/>
        </w:rPr>
        <w:t xml:space="preserve"> are set forth in </w:t>
      </w:r>
      <w:r w:rsidRPr="000E43ED">
        <w:rPr>
          <w:rFonts w:cstheme="minorHAnsi"/>
          <w:b/>
        </w:rPr>
        <w:t>Attachment A</w:t>
      </w:r>
      <w:r w:rsidRPr="000E43ED">
        <w:rPr>
          <w:rFonts w:cstheme="minorHAnsi"/>
        </w:rPr>
        <w:t xml:space="preserve">.   </w:t>
      </w:r>
      <w:r w:rsidR="00EA1BC4" w:rsidRPr="000E43ED">
        <w:rPr>
          <w:rFonts w:cstheme="minorHAnsi"/>
        </w:rPr>
        <w:t xml:space="preserve">The scope of services set forth in </w:t>
      </w:r>
      <w:r w:rsidR="00EA1BC4" w:rsidRPr="002336EC">
        <w:rPr>
          <w:rFonts w:cstheme="minorHAnsi"/>
          <w:b/>
        </w:rPr>
        <w:t>Attachment A</w:t>
      </w:r>
      <w:r w:rsidR="00EA1BC4" w:rsidRPr="000E43ED">
        <w:rPr>
          <w:rFonts w:cstheme="minorHAnsi"/>
        </w:rPr>
        <w:t xml:space="preserve"> may be modif</w:t>
      </w:r>
      <w:r w:rsidR="004B3482">
        <w:rPr>
          <w:rFonts w:cstheme="minorHAnsi"/>
        </w:rPr>
        <w:t xml:space="preserve">ied by mutual agreement of the </w:t>
      </w:r>
      <w:commentRangeStart w:id="1"/>
      <w:r w:rsidR="004B3482">
        <w:rPr>
          <w:rFonts w:cstheme="minorHAnsi"/>
        </w:rPr>
        <w:t>P</w:t>
      </w:r>
      <w:r w:rsidR="00EA1BC4" w:rsidRPr="000E43ED">
        <w:rPr>
          <w:rFonts w:cstheme="minorHAnsi"/>
        </w:rPr>
        <w:t>arties</w:t>
      </w:r>
      <w:commentRangeEnd w:id="1"/>
      <w:r w:rsidR="00AF5FE6">
        <w:rPr>
          <w:rStyle w:val="CommentReference"/>
        </w:rPr>
        <w:commentReference w:id="1"/>
      </w:r>
      <w:r w:rsidR="00AF5FE6">
        <w:rPr>
          <w:rFonts w:cstheme="minorHAnsi"/>
        </w:rPr>
        <w:t xml:space="preserve">. </w:t>
      </w:r>
      <w:r w:rsidR="00EA1BC4" w:rsidRPr="000E43ED">
        <w:rPr>
          <w:rFonts w:cstheme="minorHAnsi"/>
        </w:rPr>
        <w:t xml:space="preserve">  </w:t>
      </w:r>
      <w:r w:rsidR="00835DAD">
        <w:rPr>
          <w:rFonts w:cstheme="minorHAnsi"/>
        </w:rPr>
        <w:t xml:space="preserve"> </w:t>
      </w:r>
      <w:r w:rsidR="009356BD">
        <w:rPr>
          <w:rFonts w:cstheme="minorHAnsi"/>
        </w:rPr>
        <w:t>All</w:t>
      </w:r>
      <w:r w:rsidR="00835DAD">
        <w:rPr>
          <w:rFonts w:cstheme="minorHAnsi"/>
        </w:rPr>
        <w:t xml:space="preserve"> services will be provided </w:t>
      </w:r>
      <w:r w:rsidR="00A50D8A">
        <w:rPr>
          <w:rFonts w:cstheme="minorHAnsi"/>
        </w:rPr>
        <w:t xml:space="preserve">at </w:t>
      </w:r>
      <w:r w:rsidR="009356BD">
        <w:rPr>
          <w:rFonts w:cstheme="minorHAnsi"/>
        </w:rPr>
        <w:t xml:space="preserve">a </w:t>
      </w:r>
      <w:r w:rsidR="0023063A">
        <w:rPr>
          <w:rFonts w:cstheme="minorHAnsi"/>
        </w:rPr>
        <w:t>Service Provider</w:t>
      </w:r>
      <w:r w:rsidR="009356BD">
        <w:rPr>
          <w:rFonts w:cstheme="minorHAnsi"/>
        </w:rPr>
        <w:t xml:space="preserve"> site</w:t>
      </w:r>
      <w:r w:rsidR="00835DAD">
        <w:rPr>
          <w:rFonts w:cstheme="minorHAnsi"/>
        </w:rPr>
        <w:t xml:space="preserve"> unl</w:t>
      </w:r>
      <w:r w:rsidR="004B3482">
        <w:rPr>
          <w:rFonts w:cstheme="minorHAnsi"/>
        </w:rPr>
        <w:t>ess otherwise agreed to b</w:t>
      </w:r>
      <w:r w:rsidR="0023063A">
        <w:rPr>
          <w:rFonts w:cstheme="minorHAnsi"/>
        </w:rPr>
        <w:t>y</w:t>
      </w:r>
      <w:r w:rsidR="004B3482">
        <w:rPr>
          <w:rFonts w:cstheme="minorHAnsi"/>
        </w:rPr>
        <w:t xml:space="preserve"> the P</w:t>
      </w:r>
      <w:r w:rsidR="00835DAD">
        <w:rPr>
          <w:rFonts w:cstheme="minorHAnsi"/>
        </w:rPr>
        <w:t xml:space="preserve">arties.  </w:t>
      </w:r>
      <w:r w:rsidR="0023063A">
        <w:rPr>
          <w:rFonts w:cstheme="minorHAnsi"/>
        </w:rPr>
        <w:t>Service Provider</w:t>
      </w:r>
      <w:r w:rsidR="009356BD">
        <w:rPr>
          <w:rFonts w:cstheme="minorHAnsi"/>
        </w:rPr>
        <w:t xml:space="preserve"> and Charter will mutually develop a schedule specifying the time, day, and location of services for each student served under this MOU.  </w:t>
      </w:r>
    </w:p>
    <w:p w14:paraId="2E8C233C" w14:textId="77777777" w:rsidR="002910D3" w:rsidRDefault="002910D3" w:rsidP="00950EA4">
      <w:pPr>
        <w:spacing w:after="0" w:line="240" w:lineRule="auto"/>
        <w:rPr>
          <w:rFonts w:cstheme="minorHAnsi"/>
        </w:rPr>
      </w:pPr>
    </w:p>
    <w:p w14:paraId="513072B0" w14:textId="77777777" w:rsidR="002910D3" w:rsidRDefault="002910D3" w:rsidP="00950EA4">
      <w:pPr>
        <w:spacing w:after="0" w:line="240" w:lineRule="auto"/>
        <w:rPr>
          <w:rFonts w:cstheme="minorHAnsi"/>
        </w:rPr>
      </w:pPr>
    </w:p>
    <w:p w14:paraId="4AACA520" w14:textId="77777777" w:rsidR="002910D3" w:rsidRDefault="0023063A" w:rsidP="00950EA4">
      <w:pPr>
        <w:pStyle w:val="ListParagraph"/>
        <w:numPr>
          <w:ilvl w:val="0"/>
          <w:numId w:val="1"/>
        </w:numPr>
        <w:spacing w:after="0" w:line="240" w:lineRule="auto"/>
        <w:rPr>
          <w:rFonts w:cstheme="minorHAnsi"/>
          <w:b/>
          <w:u w:val="single"/>
        </w:rPr>
      </w:pPr>
      <w:r>
        <w:rPr>
          <w:rFonts w:cstheme="minorHAnsi"/>
          <w:b/>
          <w:u w:val="single"/>
        </w:rPr>
        <w:t>Service Provider</w:t>
      </w:r>
      <w:r w:rsidR="002910D3">
        <w:rPr>
          <w:rFonts w:cstheme="minorHAnsi"/>
          <w:b/>
          <w:u w:val="single"/>
        </w:rPr>
        <w:t>’s Responsibilities</w:t>
      </w:r>
    </w:p>
    <w:p w14:paraId="5C4798A3" w14:textId="77777777" w:rsidR="002910D3" w:rsidRDefault="002910D3" w:rsidP="00950EA4">
      <w:pPr>
        <w:spacing w:after="0" w:line="240" w:lineRule="auto"/>
        <w:rPr>
          <w:rFonts w:cstheme="minorHAnsi"/>
          <w:b/>
          <w:u w:val="single"/>
        </w:rPr>
      </w:pPr>
    </w:p>
    <w:p w14:paraId="41B78127" w14:textId="77777777" w:rsidR="002910D3" w:rsidRDefault="002910D3" w:rsidP="00950EA4">
      <w:pPr>
        <w:spacing w:after="0" w:line="240" w:lineRule="auto"/>
        <w:rPr>
          <w:rFonts w:cstheme="minorHAnsi"/>
        </w:rPr>
      </w:pPr>
      <w:r w:rsidRPr="002910D3">
        <w:rPr>
          <w:rFonts w:cstheme="minorHAnsi"/>
        </w:rPr>
        <w:t>In addition to any other duties and responsibilities</w:t>
      </w:r>
      <w:r>
        <w:rPr>
          <w:rFonts w:cstheme="minorHAnsi"/>
        </w:rPr>
        <w:t xml:space="preserve"> set forth in this MOU, </w:t>
      </w:r>
      <w:r w:rsidR="0023063A">
        <w:rPr>
          <w:rFonts w:cstheme="minorHAnsi"/>
        </w:rPr>
        <w:t>Service Provider</w:t>
      </w:r>
      <w:r>
        <w:rPr>
          <w:rFonts w:cstheme="minorHAnsi"/>
        </w:rPr>
        <w:t xml:space="preserve"> shall have the following responsibilities:</w:t>
      </w:r>
    </w:p>
    <w:p w14:paraId="37E28A23" w14:textId="77777777" w:rsidR="002910D3" w:rsidRPr="002910D3" w:rsidRDefault="002910D3" w:rsidP="00950EA4">
      <w:pPr>
        <w:spacing w:after="0" w:line="240" w:lineRule="auto"/>
        <w:rPr>
          <w:rFonts w:cstheme="minorHAnsi"/>
        </w:rPr>
      </w:pPr>
    </w:p>
    <w:p w14:paraId="08DA39CF" w14:textId="77777777" w:rsidR="002910D3" w:rsidRDefault="002910D3" w:rsidP="00950EA4">
      <w:pPr>
        <w:pStyle w:val="ListParagraph"/>
        <w:numPr>
          <w:ilvl w:val="1"/>
          <w:numId w:val="1"/>
        </w:numPr>
        <w:spacing w:after="0" w:line="240" w:lineRule="auto"/>
        <w:rPr>
          <w:rFonts w:cstheme="minorHAnsi"/>
        </w:rPr>
      </w:pPr>
      <w:r>
        <w:rPr>
          <w:rFonts w:cstheme="minorHAnsi"/>
        </w:rPr>
        <w:t>Ensure that staff members working with Charter students will assist with the drafting of proposed goals and objectives for review and approval by the student’s IEP team;</w:t>
      </w:r>
    </w:p>
    <w:p w14:paraId="36E86C8D" w14:textId="77777777" w:rsidR="002910D3" w:rsidRDefault="002910D3" w:rsidP="00950EA4">
      <w:pPr>
        <w:pStyle w:val="ListParagraph"/>
        <w:spacing w:after="0" w:line="240" w:lineRule="auto"/>
        <w:ind w:left="1440"/>
        <w:rPr>
          <w:rFonts w:cstheme="minorHAnsi"/>
        </w:rPr>
      </w:pPr>
    </w:p>
    <w:p w14:paraId="0D993976" w14:textId="77777777" w:rsidR="002910D3" w:rsidRPr="00EA75BA" w:rsidRDefault="002910D3" w:rsidP="00950EA4">
      <w:pPr>
        <w:pStyle w:val="ListParagraph"/>
        <w:numPr>
          <w:ilvl w:val="1"/>
          <w:numId w:val="1"/>
        </w:numPr>
        <w:spacing w:after="0" w:line="240" w:lineRule="auto"/>
        <w:rPr>
          <w:rFonts w:cstheme="minorHAnsi"/>
          <w:u w:val="single"/>
        </w:rPr>
      </w:pPr>
      <w:r>
        <w:rPr>
          <w:rFonts w:cstheme="minorHAnsi"/>
        </w:rPr>
        <w:t>Notify Charter if it has reason to believe that a Charter student requires reevaluation, change of placement or services, and/or an IEP team meeting;</w:t>
      </w:r>
      <w:r w:rsidR="00EA75BA">
        <w:rPr>
          <w:rFonts w:cstheme="minorHAnsi"/>
        </w:rPr>
        <w:t xml:space="preserve"> </w:t>
      </w:r>
      <w:r w:rsidR="00EA75BA" w:rsidRPr="00EA75BA">
        <w:rPr>
          <w:rFonts w:cstheme="minorHAnsi"/>
          <w:u w:val="single"/>
        </w:rPr>
        <w:t>and</w:t>
      </w:r>
    </w:p>
    <w:p w14:paraId="4A3E2E58" w14:textId="77777777" w:rsidR="002910D3" w:rsidRPr="002910D3" w:rsidRDefault="002910D3" w:rsidP="00950EA4">
      <w:pPr>
        <w:pStyle w:val="ListParagraph"/>
        <w:rPr>
          <w:rFonts w:cstheme="minorHAnsi"/>
        </w:rPr>
      </w:pPr>
    </w:p>
    <w:p w14:paraId="4E84D4F0" w14:textId="77777777" w:rsidR="0023063A" w:rsidRDefault="002910D3" w:rsidP="00950EA4">
      <w:pPr>
        <w:pStyle w:val="ListParagraph"/>
        <w:numPr>
          <w:ilvl w:val="1"/>
          <w:numId w:val="1"/>
        </w:numPr>
        <w:spacing w:after="0" w:line="240" w:lineRule="auto"/>
        <w:rPr>
          <w:rFonts w:cstheme="minorHAnsi"/>
        </w:rPr>
      </w:pPr>
      <w:r w:rsidRPr="0023063A">
        <w:rPr>
          <w:rFonts w:cstheme="minorHAnsi"/>
        </w:rPr>
        <w:t>Make its best efforts to ensure that staff members working with Charter students are available to attend IEP meetings or other meetings regarding th</w:t>
      </w:r>
      <w:r w:rsidR="0023063A" w:rsidRPr="0023063A">
        <w:rPr>
          <w:rFonts w:cstheme="minorHAnsi"/>
        </w:rPr>
        <w:t>e education of Charter students;</w:t>
      </w:r>
      <w:bookmarkStart w:id="2" w:name="_GoBack"/>
      <w:bookmarkEnd w:id="2"/>
    </w:p>
    <w:p w14:paraId="58E9D566" w14:textId="77777777" w:rsidR="0023063A" w:rsidRPr="0023063A" w:rsidRDefault="0023063A" w:rsidP="00950EA4">
      <w:pPr>
        <w:pStyle w:val="ListParagraph"/>
        <w:rPr>
          <w:rFonts w:cstheme="minorHAnsi"/>
        </w:rPr>
      </w:pPr>
    </w:p>
    <w:p w14:paraId="1DAC9E92" w14:textId="77777777" w:rsidR="0023063A" w:rsidRDefault="006B282A" w:rsidP="00950EA4">
      <w:pPr>
        <w:pStyle w:val="ListParagraph"/>
        <w:numPr>
          <w:ilvl w:val="1"/>
          <w:numId w:val="1"/>
        </w:numPr>
        <w:spacing w:after="0" w:line="240" w:lineRule="auto"/>
        <w:rPr>
          <w:rFonts w:cstheme="minorHAnsi"/>
        </w:rPr>
      </w:pPr>
      <w:r w:rsidRPr="0023063A">
        <w:rPr>
          <w:rFonts w:cstheme="minorHAnsi"/>
        </w:rPr>
        <w:t xml:space="preserve">Ensure </w:t>
      </w:r>
      <w:r w:rsidR="0023063A">
        <w:rPr>
          <w:rFonts w:cstheme="minorHAnsi"/>
        </w:rPr>
        <w:t xml:space="preserve">that </w:t>
      </w:r>
      <w:r w:rsidRPr="0023063A">
        <w:rPr>
          <w:rFonts w:cstheme="minorHAnsi"/>
        </w:rPr>
        <w:t>all staff</w:t>
      </w:r>
      <w:r w:rsidR="0023063A">
        <w:rPr>
          <w:rFonts w:cstheme="minorHAnsi"/>
        </w:rPr>
        <w:t xml:space="preserve"> working with Charter students</w:t>
      </w:r>
      <w:r w:rsidRPr="0023063A">
        <w:rPr>
          <w:rFonts w:cstheme="minorHAnsi"/>
        </w:rPr>
        <w:t xml:space="preserve"> </w:t>
      </w:r>
      <w:r w:rsidR="0023063A">
        <w:rPr>
          <w:rFonts w:cstheme="minorHAnsi"/>
        </w:rPr>
        <w:t xml:space="preserve">possess </w:t>
      </w:r>
      <w:r w:rsidRPr="0023063A">
        <w:rPr>
          <w:rFonts w:cstheme="minorHAnsi"/>
        </w:rPr>
        <w:t>appropriate and current credentials and certification</w:t>
      </w:r>
      <w:r w:rsidR="0023063A">
        <w:rPr>
          <w:rFonts w:cstheme="minorHAnsi"/>
        </w:rPr>
        <w:t xml:space="preserve">s; </w:t>
      </w:r>
      <w:r w:rsidR="0023063A" w:rsidRPr="0023063A">
        <w:rPr>
          <w:rFonts w:cstheme="minorHAnsi"/>
          <w:u w:val="single"/>
        </w:rPr>
        <w:t>and</w:t>
      </w:r>
    </w:p>
    <w:p w14:paraId="024C0BD4" w14:textId="77777777" w:rsidR="0023063A" w:rsidRPr="0023063A" w:rsidRDefault="0023063A" w:rsidP="00950EA4">
      <w:pPr>
        <w:pStyle w:val="ListParagraph"/>
        <w:rPr>
          <w:rFonts w:cstheme="minorHAnsi"/>
        </w:rPr>
      </w:pPr>
    </w:p>
    <w:p w14:paraId="3A6E6DC0" w14:textId="3E2CA820" w:rsidR="006B282A" w:rsidRPr="0023063A" w:rsidRDefault="006B282A" w:rsidP="00950EA4">
      <w:pPr>
        <w:pStyle w:val="ListParagraph"/>
        <w:numPr>
          <w:ilvl w:val="1"/>
          <w:numId w:val="1"/>
        </w:numPr>
        <w:spacing w:after="0" w:line="240" w:lineRule="auto"/>
        <w:rPr>
          <w:rFonts w:cstheme="minorHAnsi"/>
        </w:rPr>
      </w:pPr>
      <w:r w:rsidRPr="0023063A">
        <w:rPr>
          <w:rFonts w:cstheme="minorHAnsi"/>
        </w:rPr>
        <w:t xml:space="preserve">Be responsible for all </w:t>
      </w:r>
      <w:r w:rsidRPr="003C54B9">
        <w:rPr>
          <w:rFonts w:cstheme="minorHAnsi"/>
          <w:noProof/>
        </w:rPr>
        <w:t>employee</w:t>
      </w:r>
      <w:r w:rsidR="003C54B9">
        <w:rPr>
          <w:rFonts w:cstheme="minorHAnsi"/>
          <w:noProof/>
        </w:rPr>
        <w:t>-</w:t>
      </w:r>
      <w:r w:rsidRPr="003C54B9">
        <w:rPr>
          <w:rFonts w:cstheme="minorHAnsi"/>
          <w:noProof/>
        </w:rPr>
        <w:t>related</w:t>
      </w:r>
      <w:r w:rsidRPr="0023063A">
        <w:rPr>
          <w:rFonts w:cstheme="minorHAnsi"/>
        </w:rPr>
        <w:t xml:space="preserve"> issues and discipline.</w:t>
      </w:r>
    </w:p>
    <w:p w14:paraId="39753F43" w14:textId="77777777" w:rsidR="002910D3" w:rsidRPr="002910D3" w:rsidRDefault="002910D3" w:rsidP="00950EA4">
      <w:pPr>
        <w:spacing w:after="0" w:line="240" w:lineRule="auto"/>
        <w:rPr>
          <w:rFonts w:cstheme="minorHAnsi"/>
          <w:b/>
          <w:u w:val="single"/>
        </w:rPr>
      </w:pPr>
    </w:p>
    <w:p w14:paraId="6208B605" w14:textId="77777777" w:rsidR="002910D3" w:rsidRDefault="002910D3" w:rsidP="00950EA4">
      <w:pPr>
        <w:pStyle w:val="ListParagraph"/>
        <w:numPr>
          <w:ilvl w:val="0"/>
          <w:numId w:val="1"/>
        </w:numPr>
        <w:spacing w:after="0" w:line="240" w:lineRule="auto"/>
        <w:rPr>
          <w:rFonts w:cstheme="minorHAnsi"/>
          <w:b/>
          <w:u w:val="single"/>
        </w:rPr>
      </w:pPr>
      <w:r w:rsidRPr="002910D3">
        <w:rPr>
          <w:rFonts w:cstheme="minorHAnsi"/>
          <w:b/>
          <w:u w:val="single"/>
        </w:rPr>
        <w:t>Charter’s Responsibilities</w:t>
      </w:r>
    </w:p>
    <w:p w14:paraId="033BBF01" w14:textId="77777777" w:rsidR="002910D3" w:rsidRDefault="002910D3" w:rsidP="00950EA4">
      <w:pPr>
        <w:spacing w:after="0" w:line="240" w:lineRule="auto"/>
        <w:rPr>
          <w:rFonts w:cstheme="minorHAnsi"/>
          <w:b/>
          <w:u w:val="single"/>
        </w:rPr>
      </w:pPr>
    </w:p>
    <w:p w14:paraId="261B2D08" w14:textId="77777777" w:rsidR="002910D3" w:rsidRDefault="002910D3" w:rsidP="00950EA4">
      <w:pPr>
        <w:spacing w:after="0" w:line="240" w:lineRule="auto"/>
        <w:rPr>
          <w:rFonts w:cstheme="minorHAnsi"/>
        </w:rPr>
      </w:pPr>
      <w:r w:rsidRPr="002910D3">
        <w:rPr>
          <w:rFonts w:cstheme="minorHAnsi"/>
        </w:rPr>
        <w:t>In addition to any other duties and responsibilities</w:t>
      </w:r>
      <w:r>
        <w:rPr>
          <w:rFonts w:cstheme="minorHAnsi"/>
        </w:rPr>
        <w:t xml:space="preserve"> set forth in this MOU, </w:t>
      </w:r>
      <w:r w:rsidR="002E6FAB">
        <w:rPr>
          <w:rFonts w:cstheme="minorHAnsi"/>
        </w:rPr>
        <w:t>Charter</w:t>
      </w:r>
      <w:r>
        <w:rPr>
          <w:rFonts w:cstheme="minorHAnsi"/>
        </w:rPr>
        <w:t xml:space="preserve"> shall have the following responsibilities:</w:t>
      </w:r>
    </w:p>
    <w:p w14:paraId="7B9B5110" w14:textId="77777777" w:rsidR="002910D3" w:rsidRPr="002910D3" w:rsidRDefault="002910D3" w:rsidP="00950EA4">
      <w:pPr>
        <w:spacing w:after="0" w:line="240" w:lineRule="auto"/>
        <w:rPr>
          <w:rFonts w:cstheme="minorHAnsi"/>
        </w:rPr>
      </w:pPr>
    </w:p>
    <w:p w14:paraId="1081DCC2" w14:textId="77777777" w:rsidR="00EA75BA" w:rsidRDefault="002910D3" w:rsidP="00950EA4">
      <w:pPr>
        <w:pStyle w:val="ListParagraph"/>
        <w:numPr>
          <w:ilvl w:val="1"/>
          <w:numId w:val="1"/>
        </w:numPr>
        <w:spacing w:after="0" w:line="240" w:lineRule="auto"/>
        <w:rPr>
          <w:rFonts w:cstheme="minorHAnsi"/>
        </w:rPr>
      </w:pPr>
      <w:r>
        <w:rPr>
          <w:rFonts w:cstheme="minorHAnsi"/>
        </w:rPr>
        <w:t xml:space="preserve">Provide </w:t>
      </w:r>
      <w:r w:rsidR="0023063A">
        <w:rPr>
          <w:rFonts w:cstheme="minorHAnsi"/>
        </w:rPr>
        <w:t>Service Provider</w:t>
      </w:r>
      <w:r>
        <w:rPr>
          <w:rFonts w:cstheme="minorHAnsi"/>
        </w:rPr>
        <w:t xml:space="preserve"> with copies of all relevant student</w:t>
      </w:r>
      <w:r w:rsidR="00EA75BA">
        <w:rPr>
          <w:rFonts w:cstheme="minorHAnsi"/>
        </w:rPr>
        <w:t xml:space="preserve"> </w:t>
      </w:r>
      <w:r>
        <w:rPr>
          <w:rFonts w:cstheme="minorHAnsi"/>
        </w:rPr>
        <w:t>records</w:t>
      </w:r>
      <w:r w:rsidR="00EA75BA">
        <w:rPr>
          <w:rFonts w:cstheme="minorHAnsi"/>
        </w:rPr>
        <w:t>;</w:t>
      </w:r>
    </w:p>
    <w:p w14:paraId="60FEC163" w14:textId="77777777" w:rsidR="00EA75BA" w:rsidRDefault="00EA75BA" w:rsidP="00950EA4">
      <w:pPr>
        <w:pStyle w:val="ListParagraph"/>
        <w:spacing w:after="0" w:line="240" w:lineRule="auto"/>
        <w:ind w:left="1440"/>
        <w:rPr>
          <w:rFonts w:cstheme="minorHAnsi"/>
        </w:rPr>
      </w:pPr>
    </w:p>
    <w:p w14:paraId="284DD4AC" w14:textId="77777777" w:rsidR="00EA75BA" w:rsidRDefault="00EA75BA" w:rsidP="00950EA4">
      <w:pPr>
        <w:pStyle w:val="ListParagraph"/>
        <w:numPr>
          <w:ilvl w:val="1"/>
          <w:numId w:val="1"/>
        </w:numPr>
        <w:spacing w:after="0" w:line="240" w:lineRule="auto"/>
        <w:rPr>
          <w:rFonts w:cstheme="minorHAnsi"/>
        </w:rPr>
      </w:pPr>
      <w:r>
        <w:rPr>
          <w:rFonts w:cstheme="minorHAnsi"/>
        </w:rPr>
        <w:t xml:space="preserve">Schedule, convene, and conduct, all IEP meetings for Charter students served under this MOU; </w:t>
      </w:r>
      <w:r w:rsidRPr="00EA75BA">
        <w:rPr>
          <w:rFonts w:cstheme="minorHAnsi"/>
          <w:u w:val="single"/>
        </w:rPr>
        <w:t>and</w:t>
      </w:r>
    </w:p>
    <w:p w14:paraId="4CE49EEE" w14:textId="77777777" w:rsidR="00EA75BA" w:rsidRPr="00EA75BA" w:rsidRDefault="00EA75BA" w:rsidP="00950EA4">
      <w:pPr>
        <w:pStyle w:val="ListParagraph"/>
        <w:rPr>
          <w:rFonts w:cstheme="minorHAnsi"/>
        </w:rPr>
      </w:pPr>
    </w:p>
    <w:p w14:paraId="79B1DF22" w14:textId="77777777" w:rsidR="002910D3" w:rsidRPr="00EA75BA" w:rsidRDefault="00EA75BA" w:rsidP="00950EA4">
      <w:pPr>
        <w:pStyle w:val="ListParagraph"/>
        <w:numPr>
          <w:ilvl w:val="1"/>
          <w:numId w:val="1"/>
        </w:numPr>
        <w:spacing w:after="0" w:line="240" w:lineRule="auto"/>
        <w:rPr>
          <w:rFonts w:cstheme="minorHAnsi"/>
        </w:rPr>
      </w:pPr>
      <w:r w:rsidRPr="00EA75BA">
        <w:rPr>
          <w:rFonts w:cstheme="minorHAnsi"/>
        </w:rPr>
        <w:t xml:space="preserve">Provide timely notice to </w:t>
      </w:r>
      <w:r w:rsidR="0023063A">
        <w:rPr>
          <w:rFonts w:cstheme="minorHAnsi"/>
        </w:rPr>
        <w:t>Service Provider</w:t>
      </w:r>
      <w:r w:rsidRPr="00EA75BA">
        <w:rPr>
          <w:rFonts w:cstheme="minorHAnsi"/>
        </w:rPr>
        <w:t xml:space="preserve"> </w:t>
      </w:r>
      <w:r w:rsidR="0017265E">
        <w:rPr>
          <w:rFonts w:cstheme="minorHAnsi"/>
        </w:rPr>
        <w:t>when there is</w:t>
      </w:r>
      <w:r>
        <w:rPr>
          <w:rFonts w:cstheme="minorHAnsi"/>
        </w:rPr>
        <w:t xml:space="preserve"> a change in a student’s enrollment status at Charter</w:t>
      </w:r>
      <w:r w:rsidR="0017265E">
        <w:rPr>
          <w:rFonts w:cstheme="minorHAnsi"/>
        </w:rPr>
        <w:t>, and/</w:t>
      </w:r>
      <w:r>
        <w:rPr>
          <w:rFonts w:cstheme="minorHAnsi"/>
        </w:rPr>
        <w:t xml:space="preserve"> or when a student served under this MOU has been suspended or expelled.  </w:t>
      </w:r>
    </w:p>
    <w:p w14:paraId="37CA10EA" w14:textId="77777777" w:rsidR="00CB3C77" w:rsidRPr="000E43ED" w:rsidRDefault="00CB3C77" w:rsidP="00950EA4">
      <w:pPr>
        <w:spacing w:after="0" w:line="240" w:lineRule="auto"/>
        <w:rPr>
          <w:rFonts w:cstheme="minorHAnsi"/>
        </w:rPr>
      </w:pPr>
    </w:p>
    <w:p w14:paraId="5DF7BAB2" w14:textId="77777777" w:rsidR="00CB3C77" w:rsidRPr="000E43ED" w:rsidRDefault="00CB3C77" w:rsidP="00950EA4">
      <w:pPr>
        <w:pStyle w:val="ListParagraph"/>
        <w:numPr>
          <w:ilvl w:val="0"/>
          <w:numId w:val="1"/>
        </w:numPr>
        <w:spacing w:after="0" w:line="240" w:lineRule="auto"/>
        <w:rPr>
          <w:rFonts w:cstheme="minorHAnsi"/>
          <w:b/>
          <w:u w:val="single"/>
        </w:rPr>
      </w:pPr>
      <w:r w:rsidRPr="000E43ED">
        <w:rPr>
          <w:rFonts w:cstheme="minorHAnsi"/>
          <w:b/>
          <w:u w:val="single"/>
        </w:rPr>
        <w:t>Payment for Services</w:t>
      </w:r>
    </w:p>
    <w:p w14:paraId="03C228C4" w14:textId="77777777" w:rsidR="00CB3C77" w:rsidRPr="000E43ED" w:rsidRDefault="00CB3C77" w:rsidP="00950EA4">
      <w:pPr>
        <w:spacing w:after="0" w:line="240" w:lineRule="auto"/>
        <w:rPr>
          <w:rFonts w:cstheme="minorHAnsi"/>
          <w:b/>
        </w:rPr>
      </w:pPr>
    </w:p>
    <w:p w14:paraId="4AA2A279" w14:textId="77777777" w:rsidR="009C2C60" w:rsidRPr="000E43ED" w:rsidRDefault="00CB3C77" w:rsidP="00950EA4">
      <w:pPr>
        <w:spacing w:after="0" w:line="240" w:lineRule="auto"/>
        <w:rPr>
          <w:rFonts w:cstheme="minorHAnsi"/>
        </w:rPr>
      </w:pPr>
      <w:r w:rsidRPr="000E43ED">
        <w:rPr>
          <w:rFonts w:cstheme="minorHAnsi"/>
        </w:rPr>
        <w:t>All services shall be billed on a</w:t>
      </w:r>
      <w:r w:rsidR="008F3772">
        <w:rPr>
          <w:rFonts w:cstheme="minorHAnsi"/>
        </w:rPr>
        <w:t xml:space="preserve">n </w:t>
      </w:r>
      <w:r w:rsidR="008F3772" w:rsidRPr="008F3772">
        <w:rPr>
          <w:rFonts w:cstheme="minorHAnsi"/>
          <w:highlight w:val="yellow"/>
        </w:rPr>
        <w:t>[monthly/quarterly/annual</w:t>
      </w:r>
      <w:r w:rsidR="008F3772">
        <w:rPr>
          <w:rFonts w:cstheme="minorHAnsi"/>
        </w:rPr>
        <w:t>]</w:t>
      </w:r>
      <w:r w:rsidRPr="000E43ED">
        <w:rPr>
          <w:rFonts w:cstheme="minorHAnsi"/>
        </w:rPr>
        <w:t xml:space="preserve"> basis.   At the end of ea</w:t>
      </w:r>
      <w:r w:rsidR="009C2C60" w:rsidRPr="000E43ED">
        <w:rPr>
          <w:rFonts w:cstheme="minorHAnsi"/>
        </w:rPr>
        <w:t xml:space="preserve">ch </w:t>
      </w:r>
      <w:r w:rsidR="008F3772">
        <w:rPr>
          <w:rFonts w:cstheme="minorHAnsi"/>
        </w:rPr>
        <w:t>[</w:t>
      </w:r>
      <w:r w:rsidR="008F3772" w:rsidRPr="008F3772">
        <w:rPr>
          <w:rFonts w:cstheme="minorHAnsi"/>
          <w:highlight w:val="yellow"/>
        </w:rPr>
        <w:t>monthly/quarterly/annual</w:t>
      </w:r>
      <w:r w:rsidR="008F3772">
        <w:rPr>
          <w:rFonts w:cstheme="minorHAnsi"/>
        </w:rPr>
        <w:t>] billing period</w:t>
      </w:r>
      <w:r w:rsidR="007577DA">
        <w:rPr>
          <w:rFonts w:cstheme="minorHAnsi"/>
        </w:rPr>
        <w:t>,</w:t>
      </w:r>
      <w:r w:rsidR="008F3772">
        <w:rPr>
          <w:rFonts w:cstheme="minorHAnsi"/>
        </w:rPr>
        <w:t xml:space="preserve"> </w:t>
      </w:r>
      <w:r w:rsidR="0023063A">
        <w:rPr>
          <w:rFonts w:cstheme="minorHAnsi"/>
        </w:rPr>
        <w:t>Service Provider</w:t>
      </w:r>
      <w:r w:rsidR="009C2C60" w:rsidRPr="000E43ED">
        <w:rPr>
          <w:rFonts w:cstheme="minorHAnsi"/>
        </w:rPr>
        <w:t xml:space="preserve"> will provide </w:t>
      </w:r>
      <w:r w:rsidRPr="000E43ED">
        <w:rPr>
          <w:rFonts w:cstheme="minorHAnsi"/>
        </w:rPr>
        <w:t xml:space="preserve">Charter </w:t>
      </w:r>
      <w:r w:rsidR="00A50D8A">
        <w:rPr>
          <w:rFonts w:cstheme="minorHAnsi"/>
        </w:rPr>
        <w:t xml:space="preserve">with </w:t>
      </w:r>
      <w:r w:rsidRPr="000E43ED">
        <w:rPr>
          <w:rFonts w:cstheme="minorHAnsi"/>
        </w:rPr>
        <w:t>an i</w:t>
      </w:r>
      <w:r w:rsidR="009C2C60" w:rsidRPr="000E43ED">
        <w:rPr>
          <w:rFonts w:cstheme="minorHAnsi"/>
        </w:rPr>
        <w:t xml:space="preserve">nvoice for </w:t>
      </w:r>
      <w:r w:rsidR="009C2C60" w:rsidRPr="000E43ED">
        <w:rPr>
          <w:rFonts w:cstheme="minorHAnsi"/>
        </w:rPr>
        <w:lastRenderedPageBreak/>
        <w:t xml:space="preserve">services provided </w:t>
      </w:r>
      <w:r w:rsidR="009C2C60" w:rsidRPr="00A50D8A">
        <w:rPr>
          <w:rFonts w:cstheme="minorHAnsi"/>
          <w:highlight w:val="yellow"/>
        </w:rPr>
        <w:t>and/or offered under this MOU</w:t>
      </w:r>
      <w:r w:rsidR="009C2C60" w:rsidRPr="000E43ED">
        <w:rPr>
          <w:rFonts w:cstheme="minorHAnsi"/>
        </w:rPr>
        <w:t xml:space="preserve">.   The invoice will show the specific services provided </w:t>
      </w:r>
      <w:r w:rsidR="009C2C60" w:rsidRPr="00A50D8A">
        <w:rPr>
          <w:rFonts w:cstheme="minorHAnsi"/>
          <w:highlight w:val="yellow"/>
        </w:rPr>
        <w:t>and/or offered</w:t>
      </w:r>
      <w:r w:rsidR="009C2C60" w:rsidRPr="000E43ED">
        <w:rPr>
          <w:rFonts w:cstheme="minorHAnsi"/>
        </w:rPr>
        <w:t xml:space="preserve"> </w:t>
      </w:r>
      <w:r w:rsidRPr="000E43ED">
        <w:rPr>
          <w:rFonts w:cstheme="minorHAnsi"/>
        </w:rPr>
        <w:t>during the</w:t>
      </w:r>
      <w:r w:rsidR="009C2C60" w:rsidRPr="000E43ED">
        <w:rPr>
          <w:rFonts w:cstheme="minorHAnsi"/>
        </w:rPr>
        <w:t xml:space="preserve"> </w:t>
      </w:r>
      <w:r w:rsidRPr="000E43ED">
        <w:rPr>
          <w:rFonts w:cstheme="minorHAnsi"/>
        </w:rPr>
        <w:t>billing period</w:t>
      </w:r>
      <w:r w:rsidR="00AD0E83">
        <w:rPr>
          <w:rFonts w:cstheme="minorHAnsi"/>
        </w:rPr>
        <w:t xml:space="preserve">, </w:t>
      </w:r>
      <w:r w:rsidRPr="000E43ED">
        <w:rPr>
          <w:rFonts w:cstheme="minorHAnsi"/>
        </w:rPr>
        <w:t>the fee</w:t>
      </w:r>
      <w:r w:rsidR="009C2C60" w:rsidRPr="000E43ED">
        <w:rPr>
          <w:rFonts w:cstheme="minorHAnsi"/>
        </w:rPr>
        <w:t>s</w:t>
      </w:r>
      <w:r w:rsidRPr="000E43ED">
        <w:rPr>
          <w:rFonts w:cstheme="minorHAnsi"/>
        </w:rPr>
        <w:t xml:space="preserve"> for </w:t>
      </w:r>
      <w:r w:rsidR="009C2C60" w:rsidRPr="000E43ED">
        <w:rPr>
          <w:rFonts w:cstheme="minorHAnsi"/>
        </w:rPr>
        <w:t>those</w:t>
      </w:r>
      <w:r w:rsidRPr="000E43ED">
        <w:rPr>
          <w:rFonts w:cstheme="minorHAnsi"/>
        </w:rPr>
        <w:t xml:space="preserve"> </w:t>
      </w:r>
      <w:r w:rsidR="00AD0E83" w:rsidRPr="000E43ED">
        <w:rPr>
          <w:rFonts w:cstheme="minorHAnsi"/>
        </w:rPr>
        <w:t>services</w:t>
      </w:r>
      <w:r w:rsidR="00AD0E83">
        <w:rPr>
          <w:rFonts w:cstheme="minorHAnsi"/>
        </w:rPr>
        <w:t>, and shall include copies of all service logs for the billing period</w:t>
      </w:r>
      <w:r w:rsidR="009C2C60" w:rsidRPr="000E43ED">
        <w:rPr>
          <w:rFonts w:cstheme="minorHAnsi"/>
        </w:rPr>
        <w:t xml:space="preserve">.  </w:t>
      </w:r>
    </w:p>
    <w:p w14:paraId="5C3FC96E" w14:textId="77777777" w:rsidR="00EA1BC4" w:rsidRPr="000E43ED" w:rsidRDefault="00EA1BC4" w:rsidP="00950EA4">
      <w:pPr>
        <w:spacing w:after="0" w:line="240" w:lineRule="auto"/>
        <w:rPr>
          <w:rFonts w:cstheme="minorHAnsi"/>
        </w:rPr>
      </w:pPr>
    </w:p>
    <w:p w14:paraId="161F7A1F" w14:textId="77777777" w:rsidR="00EA1BC4" w:rsidRPr="000E43ED" w:rsidRDefault="00EA1BC4" w:rsidP="00950EA4">
      <w:pPr>
        <w:spacing w:after="0" w:line="240" w:lineRule="auto"/>
        <w:rPr>
          <w:rFonts w:cstheme="minorHAnsi"/>
        </w:rPr>
      </w:pPr>
      <w:r w:rsidRPr="000E43ED">
        <w:rPr>
          <w:rFonts w:cstheme="minorHAnsi"/>
        </w:rPr>
        <w:t xml:space="preserve">Charter shall process and pay each invoice within thirty (30) days from its receipt.  </w:t>
      </w:r>
      <w:r w:rsidR="00802C35" w:rsidRPr="000E43ED">
        <w:rPr>
          <w:rFonts w:cstheme="minorHAnsi"/>
        </w:rPr>
        <w:t xml:space="preserve">If the payment for </w:t>
      </w:r>
      <w:r w:rsidR="002336EC">
        <w:rPr>
          <w:rFonts w:cstheme="minorHAnsi"/>
        </w:rPr>
        <w:t xml:space="preserve">the </w:t>
      </w:r>
      <w:r w:rsidR="00802C35" w:rsidRPr="000E43ED">
        <w:rPr>
          <w:rFonts w:cstheme="minorHAnsi"/>
        </w:rPr>
        <w:t xml:space="preserve">invoice is not postmarked from the Charter within forty-five (45) days of the receipt of the invoice, the Charter agrees to pay an additional fee of 1.5% interest per month on amounts not paid, such interest being calculated beginning day forty-six (46) from receipt of the invoice.  Interest shall be calculated in accordance with standard accounting procedures.  </w:t>
      </w:r>
      <w:r w:rsidR="0023063A">
        <w:rPr>
          <w:rFonts w:cstheme="minorHAnsi"/>
        </w:rPr>
        <w:t>Service Provider</w:t>
      </w:r>
      <w:r w:rsidR="00802C35" w:rsidRPr="000E43ED">
        <w:rPr>
          <w:rFonts w:cstheme="minorHAnsi"/>
        </w:rPr>
        <w:t xml:space="preserve"> shall bill the LEA for the interest</w:t>
      </w:r>
      <w:r w:rsidR="00802C35" w:rsidRPr="002336EC">
        <w:rPr>
          <w:rFonts w:cstheme="minorHAnsi"/>
          <w:highlight w:val="yellow"/>
        </w:rPr>
        <w:t>.  Failure by Charter to pay an appropriately submitted invoice</w:t>
      </w:r>
      <w:r w:rsidR="008F3772">
        <w:rPr>
          <w:rFonts w:cstheme="minorHAnsi"/>
          <w:highlight w:val="yellow"/>
        </w:rPr>
        <w:t>, including</w:t>
      </w:r>
      <w:r w:rsidR="00160D38">
        <w:rPr>
          <w:rFonts w:cstheme="minorHAnsi"/>
          <w:highlight w:val="yellow"/>
        </w:rPr>
        <w:t xml:space="preserve"> an invoice from a prior MOU</w:t>
      </w:r>
      <w:r w:rsidR="004B3482">
        <w:rPr>
          <w:rFonts w:cstheme="minorHAnsi"/>
          <w:highlight w:val="yellow"/>
        </w:rPr>
        <w:t xml:space="preserve"> between the Parties</w:t>
      </w:r>
      <w:r w:rsidR="008F3772">
        <w:rPr>
          <w:rFonts w:cstheme="minorHAnsi"/>
          <w:highlight w:val="yellow"/>
        </w:rPr>
        <w:t xml:space="preserve">, </w:t>
      </w:r>
      <w:r w:rsidR="008F3772" w:rsidRPr="002336EC">
        <w:rPr>
          <w:rFonts w:cstheme="minorHAnsi"/>
          <w:highlight w:val="yellow"/>
        </w:rPr>
        <w:t>within</w:t>
      </w:r>
      <w:r w:rsidR="00802C35" w:rsidRPr="002336EC">
        <w:rPr>
          <w:rFonts w:cstheme="minorHAnsi"/>
          <w:highlight w:val="yellow"/>
        </w:rPr>
        <w:t xml:space="preserve"> 90 days of receipt may be considered a breach of contract and is grounds for termination pursuant to </w:t>
      </w:r>
      <w:r w:rsidR="00802C35" w:rsidRPr="002336EC">
        <w:rPr>
          <w:rFonts w:cstheme="minorHAnsi"/>
          <w:b/>
          <w:highlight w:val="yellow"/>
        </w:rPr>
        <w:t xml:space="preserve">Section </w:t>
      </w:r>
      <w:r w:rsidR="008F3772">
        <w:rPr>
          <w:rFonts w:cstheme="minorHAnsi"/>
          <w:b/>
          <w:highlight w:val="yellow"/>
        </w:rPr>
        <w:t>10</w:t>
      </w:r>
      <w:r w:rsidR="00802C35" w:rsidRPr="002336EC">
        <w:rPr>
          <w:rFonts w:cstheme="minorHAnsi"/>
          <w:highlight w:val="yellow"/>
        </w:rPr>
        <w:t xml:space="preserve"> of this MOU.</w:t>
      </w:r>
      <w:r w:rsidR="00802C35" w:rsidRPr="000E43ED">
        <w:rPr>
          <w:rFonts w:cstheme="minorHAnsi"/>
        </w:rPr>
        <w:t xml:space="preserve"> </w:t>
      </w:r>
    </w:p>
    <w:p w14:paraId="509CC616" w14:textId="77777777" w:rsidR="009C2C60" w:rsidRPr="000E43ED" w:rsidRDefault="009C2C60" w:rsidP="00950EA4">
      <w:pPr>
        <w:spacing w:after="0" w:line="240" w:lineRule="auto"/>
        <w:rPr>
          <w:rFonts w:cstheme="minorHAnsi"/>
        </w:rPr>
      </w:pPr>
    </w:p>
    <w:p w14:paraId="29681721" w14:textId="77777777" w:rsidR="00CB3C77" w:rsidRPr="000E43ED" w:rsidRDefault="009C2C60" w:rsidP="00950EA4">
      <w:pPr>
        <w:pStyle w:val="ListParagraph"/>
        <w:numPr>
          <w:ilvl w:val="0"/>
          <w:numId w:val="1"/>
        </w:numPr>
        <w:spacing w:after="0" w:line="240" w:lineRule="auto"/>
        <w:rPr>
          <w:rFonts w:cstheme="minorHAnsi"/>
          <w:b/>
          <w:u w:val="single"/>
        </w:rPr>
      </w:pPr>
      <w:r w:rsidRPr="000E43ED">
        <w:rPr>
          <w:rFonts w:cstheme="minorHAnsi"/>
        </w:rPr>
        <w:t xml:space="preserve"> </w:t>
      </w:r>
      <w:r w:rsidRPr="000E43ED">
        <w:rPr>
          <w:rFonts w:cstheme="minorHAnsi"/>
          <w:b/>
          <w:u w:val="single"/>
        </w:rPr>
        <w:t>Student Absences</w:t>
      </w:r>
    </w:p>
    <w:p w14:paraId="194C1E5D" w14:textId="77777777" w:rsidR="009C6978" w:rsidRPr="000E43ED" w:rsidRDefault="009C6978" w:rsidP="00950EA4">
      <w:pPr>
        <w:spacing w:after="0" w:line="240" w:lineRule="auto"/>
        <w:rPr>
          <w:rFonts w:cstheme="minorHAnsi"/>
          <w:b/>
        </w:rPr>
      </w:pPr>
    </w:p>
    <w:p w14:paraId="1835934E" w14:textId="77777777" w:rsidR="00E64D4C" w:rsidRDefault="00E64D4C" w:rsidP="00950EA4">
      <w:pPr>
        <w:spacing w:after="0" w:line="240" w:lineRule="auto"/>
        <w:rPr>
          <w:rFonts w:cstheme="minorHAnsi"/>
        </w:rPr>
      </w:pPr>
      <w:r>
        <w:rPr>
          <w:rFonts w:cstheme="minorHAnsi"/>
        </w:rPr>
        <w:t xml:space="preserve">Charter acknowledges that services provided by </w:t>
      </w:r>
      <w:r w:rsidR="0023063A">
        <w:rPr>
          <w:rFonts w:cstheme="minorHAnsi"/>
        </w:rPr>
        <w:t>Service Provider</w:t>
      </w:r>
      <w:r>
        <w:rPr>
          <w:rFonts w:cstheme="minorHAnsi"/>
        </w:rPr>
        <w:t xml:space="preserve"> under this MOU will be provided </w:t>
      </w:r>
      <w:r w:rsidR="008F3772">
        <w:rPr>
          <w:rFonts w:cstheme="minorHAnsi"/>
        </w:rPr>
        <w:t xml:space="preserve">for the entire school year </w:t>
      </w:r>
      <w:r>
        <w:rPr>
          <w:rFonts w:cstheme="minorHAnsi"/>
        </w:rPr>
        <w:t xml:space="preserve">and </w:t>
      </w:r>
      <w:r w:rsidR="00B00808">
        <w:rPr>
          <w:rFonts w:cstheme="minorHAnsi"/>
        </w:rPr>
        <w:t xml:space="preserve">that </w:t>
      </w:r>
      <w:r w:rsidR="0023063A">
        <w:rPr>
          <w:rFonts w:cstheme="minorHAnsi"/>
        </w:rPr>
        <w:t>Service Provider</w:t>
      </w:r>
      <w:r w:rsidR="00B00808">
        <w:rPr>
          <w:rFonts w:cstheme="minorHAnsi"/>
        </w:rPr>
        <w:t xml:space="preserve"> will be modifying its special education staffing and/or caseloads in order to provide special education and related services to Charter students.   </w:t>
      </w:r>
    </w:p>
    <w:p w14:paraId="5A60CFAE" w14:textId="77777777" w:rsidR="00E64D4C" w:rsidRDefault="00E64D4C" w:rsidP="00950EA4">
      <w:pPr>
        <w:spacing w:after="0" w:line="240" w:lineRule="auto"/>
        <w:rPr>
          <w:rFonts w:cstheme="minorHAnsi"/>
        </w:rPr>
      </w:pPr>
    </w:p>
    <w:p w14:paraId="4F0C36D4" w14:textId="77777777" w:rsidR="00D86D81" w:rsidRDefault="00D86D81" w:rsidP="00950EA4">
      <w:pPr>
        <w:spacing w:after="0" w:line="240" w:lineRule="auto"/>
        <w:rPr>
          <w:rFonts w:cstheme="minorHAnsi"/>
        </w:rPr>
      </w:pPr>
      <w:r>
        <w:rPr>
          <w:rFonts w:cstheme="minorHAnsi"/>
        </w:rPr>
        <w:t>As such, the Parties agree that the Service Provider shall be reimbursed for any services offered by Service Provider when a student is absent, as follows:</w:t>
      </w:r>
    </w:p>
    <w:p w14:paraId="22A03D15" w14:textId="77777777" w:rsidR="00D86D81" w:rsidRDefault="00D86D81" w:rsidP="00950EA4">
      <w:pPr>
        <w:spacing w:after="0" w:line="240" w:lineRule="auto"/>
        <w:rPr>
          <w:rFonts w:cstheme="minorHAnsi"/>
        </w:rPr>
      </w:pPr>
    </w:p>
    <w:p w14:paraId="78540ED7" w14:textId="77777777" w:rsidR="00D86D81" w:rsidRDefault="00D86D81" w:rsidP="00950EA4">
      <w:pPr>
        <w:pStyle w:val="ListParagraph"/>
        <w:numPr>
          <w:ilvl w:val="1"/>
          <w:numId w:val="1"/>
        </w:numPr>
        <w:spacing w:after="0" w:line="240" w:lineRule="auto"/>
        <w:rPr>
          <w:rFonts w:cstheme="minorHAnsi"/>
        </w:rPr>
      </w:pPr>
      <w:r>
        <w:rPr>
          <w:rFonts w:cstheme="minorHAnsi"/>
        </w:rPr>
        <w:t xml:space="preserve">[The </w:t>
      </w:r>
      <w:r w:rsidRPr="000E4C5D">
        <w:rPr>
          <w:rFonts w:cstheme="minorHAnsi"/>
          <w:highlight w:val="yellow"/>
        </w:rPr>
        <w:t>Parties must negotiate if, and to what extent, absences will be reimbursed</w:t>
      </w:r>
      <w:r>
        <w:rPr>
          <w:rFonts w:cstheme="minorHAnsi"/>
          <w:highlight w:val="yellow"/>
        </w:rPr>
        <w:t>.  S</w:t>
      </w:r>
      <w:r w:rsidRPr="000E4C5D">
        <w:rPr>
          <w:rFonts w:cstheme="minorHAnsi"/>
          <w:highlight w:val="yellow"/>
        </w:rPr>
        <w:t>ome sampl</w:t>
      </w:r>
      <w:r>
        <w:rPr>
          <w:rFonts w:cstheme="minorHAnsi"/>
          <w:highlight w:val="yellow"/>
        </w:rPr>
        <w:t xml:space="preserve">e </w:t>
      </w:r>
      <w:r>
        <w:rPr>
          <w:rFonts w:cstheme="minorHAnsi"/>
        </w:rPr>
        <w:t>provisions follow.]</w:t>
      </w:r>
    </w:p>
    <w:p w14:paraId="4BCA417F" w14:textId="77777777" w:rsidR="00D86D81" w:rsidRDefault="00D86D81" w:rsidP="00950EA4">
      <w:pPr>
        <w:pStyle w:val="ListParagraph"/>
        <w:spacing w:after="0" w:line="240" w:lineRule="auto"/>
        <w:ind w:left="1440"/>
        <w:rPr>
          <w:rFonts w:cstheme="minorHAnsi"/>
        </w:rPr>
      </w:pPr>
    </w:p>
    <w:p w14:paraId="293F747D" w14:textId="77777777" w:rsidR="00D86D81" w:rsidRDefault="00D86D81" w:rsidP="00950EA4">
      <w:pPr>
        <w:pStyle w:val="ListParagraph"/>
        <w:numPr>
          <w:ilvl w:val="1"/>
          <w:numId w:val="1"/>
        </w:numPr>
        <w:spacing w:after="0" w:line="240" w:lineRule="auto"/>
        <w:rPr>
          <w:rFonts w:cstheme="minorHAnsi"/>
        </w:rPr>
      </w:pPr>
      <w:r w:rsidRPr="000E4C5D">
        <w:rPr>
          <w:rFonts w:cstheme="minorHAnsi"/>
          <w:highlight w:val="yellow"/>
        </w:rPr>
        <w:t>[All absences shall be reimbursed</w:t>
      </w:r>
      <w:r>
        <w:rPr>
          <w:rFonts w:cstheme="minorHAnsi"/>
        </w:rPr>
        <w:t>];</w:t>
      </w:r>
    </w:p>
    <w:p w14:paraId="0264A09A" w14:textId="77777777" w:rsidR="00D86D81" w:rsidRDefault="00D86D81" w:rsidP="00950EA4">
      <w:pPr>
        <w:pStyle w:val="ListParagraph"/>
        <w:spacing w:after="0" w:line="240" w:lineRule="auto"/>
        <w:ind w:left="1440"/>
        <w:rPr>
          <w:rFonts w:cstheme="minorHAnsi"/>
        </w:rPr>
      </w:pPr>
    </w:p>
    <w:p w14:paraId="6971E878" w14:textId="77777777" w:rsidR="00D86D81" w:rsidRDefault="00D86D81" w:rsidP="00950EA4">
      <w:pPr>
        <w:pStyle w:val="ListParagraph"/>
        <w:numPr>
          <w:ilvl w:val="1"/>
          <w:numId w:val="1"/>
        </w:numPr>
        <w:spacing w:after="0" w:line="240" w:lineRule="auto"/>
        <w:rPr>
          <w:rFonts w:cstheme="minorHAnsi"/>
        </w:rPr>
      </w:pPr>
      <w:r>
        <w:rPr>
          <w:rFonts w:cstheme="minorHAnsi"/>
        </w:rPr>
        <w:t>[</w:t>
      </w:r>
      <w:r w:rsidRPr="000E4C5D">
        <w:rPr>
          <w:rFonts w:cstheme="minorHAnsi"/>
          <w:highlight w:val="yellow"/>
        </w:rPr>
        <w:t>Charter shall reimburse</w:t>
      </w:r>
      <w:r>
        <w:rPr>
          <w:rFonts w:cstheme="minorHAnsi"/>
          <w:highlight w:val="yellow"/>
        </w:rPr>
        <w:t>s</w:t>
      </w:r>
      <w:r w:rsidRPr="000E4C5D">
        <w:rPr>
          <w:rFonts w:cstheme="minorHAnsi"/>
          <w:highlight w:val="yellow"/>
        </w:rPr>
        <w:t xml:space="preserve"> for up to  [</w:t>
      </w:r>
      <w:r w:rsidRPr="000E4C5D">
        <w:rPr>
          <w:rFonts w:cstheme="minorHAnsi"/>
          <w:i/>
          <w:highlight w:val="yellow"/>
        </w:rPr>
        <w:t>number</w:t>
      </w:r>
      <w:r w:rsidRPr="000E4C5D">
        <w:rPr>
          <w:rFonts w:cstheme="minorHAnsi"/>
          <w:highlight w:val="yellow"/>
        </w:rPr>
        <w:t xml:space="preserve">] absence per </w:t>
      </w:r>
      <w:r>
        <w:rPr>
          <w:rFonts w:cstheme="minorHAnsi"/>
          <w:highlight w:val="yellow"/>
        </w:rPr>
        <w:t xml:space="preserve">student per </w:t>
      </w:r>
      <w:r w:rsidRPr="000E4C5D">
        <w:rPr>
          <w:rFonts w:cstheme="minorHAnsi"/>
          <w:highlight w:val="yellow"/>
        </w:rPr>
        <w:t>school year</w:t>
      </w:r>
      <w:r>
        <w:rPr>
          <w:rFonts w:cstheme="minorHAnsi"/>
        </w:rPr>
        <w:t>];</w:t>
      </w:r>
    </w:p>
    <w:p w14:paraId="51F02A19" w14:textId="77777777" w:rsidR="00D86D81" w:rsidRDefault="00D86D81" w:rsidP="00950EA4">
      <w:pPr>
        <w:pStyle w:val="ListParagraph"/>
        <w:spacing w:after="0" w:line="240" w:lineRule="auto"/>
        <w:ind w:left="1440"/>
        <w:rPr>
          <w:rFonts w:cstheme="minorHAnsi"/>
        </w:rPr>
      </w:pPr>
    </w:p>
    <w:p w14:paraId="058BDE26" w14:textId="77777777" w:rsidR="00D86D81" w:rsidRDefault="00D86D81" w:rsidP="00950EA4">
      <w:pPr>
        <w:pStyle w:val="ListParagraph"/>
        <w:numPr>
          <w:ilvl w:val="1"/>
          <w:numId w:val="1"/>
        </w:numPr>
        <w:spacing w:after="0" w:line="240" w:lineRule="auto"/>
        <w:rPr>
          <w:rFonts w:cstheme="minorHAnsi"/>
        </w:rPr>
      </w:pPr>
      <w:r w:rsidRPr="000E4C5D">
        <w:rPr>
          <w:rFonts w:cstheme="minorHAnsi"/>
          <w:highlight w:val="yellow"/>
        </w:rPr>
        <w:t>[Charter shall reimburse for all unexcused absences as defined by [</w:t>
      </w:r>
      <w:r>
        <w:rPr>
          <w:rFonts w:cstheme="minorHAnsi"/>
          <w:i/>
          <w:highlight w:val="yellow"/>
        </w:rPr>
        <w:t xml:space="preserve">list the </w:t>
      </w:r>
      <w:r w:rsidRPr="000E4C5D">
        <w:rPr>
          <w:rFonts w:cstheme="minorHAnsi"/>
          <w:i/>
          <w:highlight w:val="yellow"/>
        </w:rPr>
        <w:t>criteria</w:t>
      </w:r>
      <w:r>
        <w:rPr>
          <w:rFonts w:cstheme="minorHAnsi"/>
        </w:rPr>
        <w:t>]]</w:t>
      </w:r>
    </w:p>
    <w:p w14:paraId="61D5FBD8" w14:textId="77777777" w:rsidR="00D86D81" w:rsidRDefault="00D86D81" w:rsidP="00950EA4">
      <w:pPr>
        <w:pStyle w:val="ListParagraph"/>
        <w:spacing w:after="0" w:line="240" w:lineRule="auto"/>
        <w:ind w:left="1440"/>
        <w:rPr>
          <w:rFonts w:cstheme="minorHAnsi"/>
        </w:rPr>
      </w:pPr>
    </w:p>
    <w:p w14:paraId="692B7578" w14:textId="77777777" w:rsidR="00D86D81" w:rsidRDefault="00D86D81" w:rsidP="00950EA4">
      <w:pPr>
        <w:spacing w:after="0" w:line="240" w:lineRule="auto"/>
      </w:pPr>
      <w:r>
        <w:rPr>
          <w:rFonts w:cstheme="minorHAnsi"/>
        </w:rPr>
        <w:t xml:space="preserve">Service Provider shall notify Charter if a student is absent for </w:t>
      </w:r>
      <w:r w:rsidRPr="00A51909">
        <w:rPr>
          <w:rFonts w:cstheme="minorHAnsi"/>
          <w:highlight w:val="yellow"/>
        </w:rPr>
        <w:t>four (4)</w:t>
      </w:r>
      <w:r>
        <w:rPr>
          <w:rFonts w:cstheme="minorHAnsi"/>
        </w:rPr>
        <w:t xml:space="preserve"> or more days during the contract year.</w:t>
      </w:r>
      <w:r w:rsidRPr="00E64D4C">
        <w:t xml:space="preserve"> </w:t>
      </w:r>
    </w:p>
    <w:p w14:paraId="43465AEE" w14:textId="77777777" w:rsidR="00D86D81" w:rsidRDefault="00D86D81" w:rsidP="00950EA4">
      <w:pPr>
        <w:spacing w:after="0" w:line="240" w:lineRule="auto"/>
        <w:rPr>
          <w:rFonts w:cstheme="minorHAnsi"/>
        </w:rPr>
      </w:pPr>
    </w:p>
    <w:p w14:paraId="7D1B2A3C" w14:textId="77777777" w:rsidR="00E64D4C" w:rsidRDefault="00E64D4C" w:rsidP="00950EA4">
      <w:pPr>
        <w:spacing w:after="0" w:line="240" w:lineRule="auto"/>
        <w:rPr>
          <w:rFonts w:cstheme="minorHAnsi"/>
        </w:rPr>
      </w:pPr>
    </w:p>
    <w:p w14:paraId="16302E78" w14:textId="77777777" w:rsidR="009C6978" w:rsidRDefault="00981EAC" w:rsidP="00950EA4">
      <w:pPr>
        <w:pStyle w:val="ListParagraph"/>
        <w:numPr>
          <w:ilvl w:val="0"/>
          <w:numId w:val="1"/>
        </w:numPr>
        <w:spacing w:after="0" w:line="240" w:lineRule="auto"/>
        <w:rPr>
          <w:rFonts w:cstheme="minorHAnsi"/>
          <w:b/>
          <w:u w:val="single"/>
        </w:rPr>
      </w:pPr>
      <w:r>
        <w:rPr>
          <w:rFonts w:cstheme="minorHAnsi"/>
          <w:b/>
          <w:u w:val="single"/>
        </w:rPr>
        <w:t>Changes to</w:t>
      </w:r>
      <w:r w:rsidRPr="00981EAC">
        <w:rPr>
          <w:rFonts w:cstheme="minorHAnsi"/>
          <w:b/>
          <w:u w:val="single"/>
        </w:rPr>
        <w:t xml:space="preserve"> Student’s IEP</w:t>
      </w:r>
      <w:r w:rsidR="001D3586">
        <w:rPr>
          <w:rFonts w:cstheme="minorHAnsi"/>
          <w:b/>
          <w:u w:val="single"/>
        </w:rPr>
        <w:t>/Student No Longer Attending Charter</w:t>
      </w:r>
    </w:p>
    <w:p w14:paraId="51737002" w14:textId="77777777" w:rsidR="00981EAC" w:rsidRDefault="00981EAC" w:rsidP="00950EA4">
      <w:pPr>
        <w:spacing w:after="0" w:line="240" w:lineRule="auto"/>
        <w:rPr>
          <w:rFonts w:cstheme="minorHAnsi"/>
        </w:rPr>
      </w:pPr>
    </w:p>
    <w:p w14:paraId="549CE254" w14:textId="77777777" w:rsidR="00981EAC" w:rsidRDefault="00981EAC" w:rsidP="00950EA4">
      <w:pPr>
        <w:spacing w:after="0" w:line="240" w:lineRule="auto"/>
        <w:rPr>
          <w:rFonts w:cstheme="minorHAnsi"/>
        </w:rPr>
      </w:pPr>
      <w:r>
        <w:rPr>
          <w:rFonts w:cstheme="minorHAnsi"/>
        </w:rPr>
        <w:t xml:space="preserve">If an IEP meeting is convened for a student receiving services under this </w:t>
      </w:r>
      <w:r w:rsidR="007718A4">
        <w:rPr>
          <w:rFonts w:cstheme="minorHAnsi"/>
        </w:rPr>
        <w:t>MOU</w:t>
      </w:r>
      <w:r>
        <w:rPr>
          <w:rFonts w:cstheme="minorHAnsi"/>
        </w:rPr>
        <w:t>, and the IEP team agrees to reduce the services b</w:t>
      </w:r>
      <w:r w:rsidR="000C03FB">
        <w:rPr>
          <w:rFonts w:cstheme="minorHAnsi"/>
        </w:rPr>
        <w:t xml:space="preserve">eing provided, the scope of services set forth </w:t>
      </w:r>
      <w:r w:rsidR="000C03FB" w:rsidRPr="000C03FB">
        <w:rPr>
          <w:rFonts w:cstheme="minorHAnsi"/>
        </w:rPr>
        <w:t>in</w:t>
      </w:r>
      <w:r w:rsidR="000C03FB" w:rsidRPr="000C03FB">
        <w:rPr>
          <w:rFonts w:cstheme="minorHAnsi"/>
          <w:b/>
        </w:rPr>
        <w:t xml:space="preserve"> Attachment A</w:t>
      </w:r>
      <w:r w:rsidR="000C03FB">
        <w:rPr>
          <w:rFonts w:cstheme="minorHAnsi"/>
        </w:rPr>
        <w:t xml:space="preserve"> shall be modified to reflect the reduction in services</w:t>
      </w:r>
      <w:r w:rsidR="00183412">
        <w:rPr>
          <w:rFonts w:cstheme="minorHAnsi"/>
        </w:rPr>
        <w:t xml:space="preserve"> and the corresponding reduction in payment</w:t>
      </w:r>
      <w:r w:rsidR="000C03FB">
        <w:rPr>
          <w:rFonts w:cstheme="minorHAnsi"/>
        </w:rPr>
        <w:t xml:space="preserve">.  </w:t>
      </w:r>
      <w:r>
        <w:rPr>
          <w:rFonts w:cstheme="minorHAnsi"/>
        </w:rPr>
        <w:t xml:space="preserve"> </w:t>
      </w:r>
    </w:p>
    <w:p w14:paraId="21A3960C" w14:textId="77777777" w:rsidR="001D3586" w:rsidRDefault="001D3586" w:rsidP="00950EA4">
      <w:pPr>
        <w:spacing w:after="0" w:line="240" w:lineRule="auto"/>
        <w:rPr>
          <w:rFonts w:cstheme="minorHAnsi"/>
        </w:rPr>
      </w:pPr>
    </w:p>
    <w:p w14:paraId="1BC0028F" w14:textId="77777777" w:rsidR="001D3586" w:rsidRPr="00981EAC" w:rsidRDefault="001D3586" w:rsidP="00950EA4">
      <w:pPr>
        <w:spacing w:after="0" w:line="240" w:lineRule="auto"/>
        <w:rPr>
          <w:rFonts w:cstheme="minorHAnsi"/>
        </w:rPr>
      </w:pPr>
      <w:r>
        <w:rPr>
          <w:rFonts w:cstheme="minorHAnsi"/>
        </w:rPr>
        <w:t xml:space="preserve">If a student being served under this MOU is no longer attending the Charter, Charter shall notify </w:t>
      </w:r>
      <w:r w:rsidR="0023063A">
        <w:rPr>
          <w:rFonts w:cstheme="minorHAnsi"/>
        </w:rPr>
        <w:t>Service Provider</w:t>
      </w:r>
      <w:r>
        <w:rPr>
          <w:rFonts w:cstheme="minorHAnsi"/>
        </w:rPr>
        <w:t xml:space="preserve"> of the change in enrollment.  Effective </w:t>
      </w:r>
      <w:r w:rsidR="00193FEE">
        <w:rPr>
          <w:rFonts w:cstheme="minorHAnsi"/>
        </w:rPr>
        <w:t xml:space="preserve">on </w:t>
      </w:r>
      <w:r>
        <w:rPr>
          <w:rFonts w:cstheme="minorHAnsi"/>
        </w:rPr>
        <w:t xml:space="preserve">the date that </w:t>
      </w:r>
      <w:r w:rsidR="0023063A">
        <w:rPr>
          <w:rFonts w:cstheme="minorHAnsi"/>
        </w:rPr>
        <w:t>Service Provider</w:t>
      </w:r>
      <w:r>
        <w:rPr>
          <w:rFonts w:cstheme="minorHAnsi"/>
        </w:rPr>
        <w:t xml:space="preserve"> receives notice of the change in </w:t>
      </w:r>
      <w:r w:rsidR="008F3772">
        <w:rPr>
          <w:rFonts w:cstheme="minorHAnsi"/>
        </w:rPr>
        <w:t>enrollment;</w:t>
      </w:r>
      <w:r>
        <w:rPr>
          <w:rFonts w:cstheme="minorHAnsi"/>
        </w:rPr>
        <w:t xml:space="preserve"> the scope of services set forth in </w:t>
      </w:r>
      <w:r w:rsidRPr="00193FEE">
        <w:rPr>
          <w:rFonts w:cstheme="minorHAnsi"/>
          <w:b/>
        </w:rPr>
        <w:t>Attachment A</w:t>
      </w:r>
      <w:r>
        <w:rPr>
          <w:rFonts w:cstheme="minorHAnsi"/>
        </w:rPr>
        <w:t xml:space="preserve"> shall be modified to indicate the reduction in services</w:t>
      </w:r>
      <w:r w:rsidR="00183412">
        <w:rPr>
          <w:rFonts w:cstheme="minorHAnsi"/>
        </w:rPr>
        <w:t xml:space="preserve"> and the corresponding reduction in payment</w:t>
      </w:r>
      <w:r>
        <w:rPr>
          <w:rFonts w:cstheme="minorHAnsi"/>
        </w:rPr>
        <w:t xml:space="preserve">.   </w:t>
      </w:r>
    </w:p>
    <w:p w14:paraId="302EE445" w14:textId="6EC6F9A3" w:rsidR="00802C35" w:rsidRDefault="00802C35" w:rsidP="00950EA4">
      <w:pPr>
        <w:spacing w:after="0" w:line="240" w:lineRule="auto"/>
        <w:rPr>
          <w:rFonts w:cstheme="minorHAnsi"/>
        </w:rPr>
      </w:pPr>
    </w:p>
    <w:p w14:paraId="6263C2CC" w14:textId="2834EB32" w:rsidR="00965F58" w:rsidRDefault="00965F58" w:rsidP="00950EA4">
      <w:pPr>
        <w:spacing w:after="0" w:line="240" w:lineRule="auto"/>
        <w:rPr>
          <w:rFonts w:cstheme="minorHAnsi"/>
        </w:rPr>
      </w:pPr>
    </w:p>
    <w:p w14:paraId="112FA3E6" w14:textId="77777777" w:rsidR="00965F58" w:rsidRPr="000E43ED" w:rsidRDefault="00965F58" w:rsidP="00950EA4">
      <w:pPr>
        <w:spacing w:after="0" w:line="240" w:lineRule="auto"/>
        <w:rPr>
          <w:rFonts w:cstheme="minorHAnsi"/>
        </w:rPr>
      </w:pPr>
    </w:p>
    <w:p w14:paraId="11F7E703" w14:textId="77777777" w:rsidR="00802C35" w:rsidRPr="00981EAC" w:rsidRDefault="00802C35" w:rsidP="00950EA4">
      <w:pPr>
        <w:pStyle w:val="ListParagraph"/>
        <w:numPr>
          <w:ilvl w:val="0"/>
          <w:numId w:val="1"/>
        </w:numPr>
        <w:spacing w:after="0" w:line="240" w:lineRule="auto"/>
        <w:rPr>
          <w:rFonts w:cstheme="minorHAnsi"/>
          <w:b/>
          <w:u w:val="single"/>
        </w:rPr>
      </w:pPr>
      <w:r w:rsidRPr="00981EAC">
        <w:rPr>
          <w:rFonts w:cstheme="minorHAnsi"/>
          <w:b/>
          <w:u w:val="single"/>
        </w:rPr>
        <w:lastRenderedPageBreak/>
        <w:t>Termination</w:t>
      </w:r>
    </w:p>
    <w:p w14:paraId="6E661D8D" w14:textId="77777777" w:rsidR="00267D7B" w:rsidRPr="000E43ED" w:rsidRDefault="00267D7B" w:rsidP="00950EA4">
      <w:pPr>
        <w:spacing w:after="0" w:line="240" w:lineRule="auto"/>
        <w:rPr>
          <w:rFonts w:cstheme="minorHAnsi"/>
        </w:rPr>
      </w:pPr>
    </w:p>
    <w:p w14:paraId="5E88A4A7" w14:textId="77777777" w:rsidR="00802C35" w:rsidRPr="000E43ED" w:rsidRDefault="00267D7B" w:rsidP="00950EA4">
      <w:pPr>
        <w:spacing w:after="0" w:line="240" w:lineRule="auto"/>
        <w:rPr>
          <w:rFonts w:cstheme="minorHAnsi"/>
        </w:rPr>
      </w:pPr>
      <w:r w:rsidRPr="000E43ED">
        <w:rPr>
          <w:rFonts w:cstheme="minorHAnsi"/>
        </w:rPr>
        <w:t xml:space="preserve">Either Charter or </w:t>
      </w:r>
      <w:r w:rsidR="0023063A">
        <w:rPr>
          <w:rFonts w:cstheme="minorHAnsi"/>
        </w:rPr>
        <w:t>Service Provider</w:t>
      </w:r>
      <w:r w:rsidRPr="000E43ED">
        <w:rPr>
          <w:rFonts w:cstheme="minorHAnsi"/>
        </w:rPr>
        <w:t xml:space="preserve"> may terminate this MOU by providing the other party with thirty days (30) written notice</w:t>
      </w:r>
      <w:r w:rsidR="00AC236F" w:rsidRPr="000E43ED">
        <w:rPr>
          <w:rFonts w:cstheme="minorHAnsi"/>
        </w:rPr>
        <w:t xml:space="preserve"> except that </w:t>
      </w:r>
      <w:r w:rsidR="0023063A">
        <w:rPr>
          <w:rFonts w:cstheme="minorHAnsi"/>
        </w:rPr>
        <w:t>Service Provider</w:t>
      </w:r>
      <w:r w:rsidR="00AC236F" w:rsidRPr="000E43ED">
        <w:rPr>
          <w:rFonts w:cstheme="minorHAnsi"/>
        </w:rPr>
        <w:t xml:space="preserve"> may terminate this </w:t>
      </w:r>
      <w:r w:rsidR="008F0655">
        <w:rPr>
          <w:rFonts w:cstheme="minorHAnsi"/>
        </w:rPr>
        <w:t>MOU</w:t>
      </w:r>
      <w:r w:rsidR="00AC236F" w:rsidRPr="000E43ED">
        <w:rPr>
          <w:rFonts w:cstheme="minorHAnsi"/>
        </w:rPr>
        <w:t xml:space="preserve"> by providing Charter with written notice that</w:t>
      </w:r>
      <w:r w:rsidR="002336EC">
        <w:rPr>
          <w:rFonts w:cstheme="minorHAnsi"/>
        </w:rPr>
        <w:t xml:space="preserve"> it </w:t>
      </w:r>
      <w:r w:rsidR="00AC236F" w:rsidRPr="000E43ED">
        <w:rPr>
          <w:rFonts w:cstheme="minorHAnsi"/>
        </w:rPr>
        <w:t xml:space="preserve"> is unable or unwilling to provide the requested services pursuant to </w:t>
      </w:r>
      <w:r w:rsidR="00AC236F" w:rsidRPr="000E43ED">
        <w:rPr>
          <w:rFonts w:cstheme="minorHAnsi"/>
          <w:b/>
        </w:rPr>
        <w:t>Section 3</w:t>
      </w:r>
      <w:r w:rsidR="00AC236F" w:rsidRPr="000E43ED">
        <w:rPr>
          <w:rFonts w:cstheme="minorHAnsi"/>
        </w:rPr>
        <w:t xml:space="preserve"> of this MOU.  </w:t>
      </w:r>
    </w:p>
    <w:p w14:paraId="3B219361" w14:textId="77777777" w:rsidR="00802C35" w:rsidRPr="000E43ED" w:rsidRDefault="00802C35" w:rsidP="00950EA4">
      <w:pPr>
        <w:spacing w:after="0" w:line="240" w:lineRule="auto"/>
        <w:rPr>
          <w:rFonts w:cstheme="minorHAnsi"/>
        </w:rPr>
      </w:pPr>
    </w:p>
    <w:p w14:paraId="121FBB9F" w14:textId="77777777" w:rsidR="00BC292F" w:rsidRPr="000E43ED" w:rsidRDefault="00BC292F" w:rsidP="00950EA4">
      <w:pPr>
        <w:pStyle w:val="ListParagraph"/>
        <w:numPr>
          <w:ilvl w:val="0"/>
          <w:numId w:val="1"/>
        </w:numPr>
        <w:spacing w:after="0" w:line="240" w:lineRule="auto"/>
        <w:rPr>
          <w:rFonts w:cstheme="minorHAnsi"/>
          <w:b/>
          <w:u w:val="single"/>
        </w:rPr>
      </w:pPr>
      <w:r w:rsidRPr="000E43ED">
        <w:rPr>
          <w:rFonts w:cstheme="minorHAnsi"/>
          <w:b/>
          <w:u w:val="single"/>
        </w:rPr>
        <w:t>Charter Solely  Responsible For Providing FAPE to Students Served Under MOU</w:t>
      </w:r>
    </w:p>
    <w:p w14:paraId="666D6BE5" w14:textId="77777777" w:rsidR="00BC292F" w:rsidRPr="000E43ED" w:rsidRDefault="00BC292F" w:rsidP="00950EA4">
      <w:pPr>
        <w:spacing w:after="0" w:line="240" w:lineRule="auto"/>
        <w:rPr>
          <w:rFonts w:cstheme="minorHAnsi"/>
        </w:rPr>
      </w:pPr>
    </w:p>
    <w:p w14:paraId="0ED125AF" w14:textId="77777777" w:rsidR="00267D7B" w:rsidRPr="000E43ED" w:rsidRDefault="005E178D" w:rsidP="00950EA4">
      <w:pPr>
        <w:spacing w:after="0" w:line="240" w:lineRule="auto"/>
        <w:rPr>
          <w:rFonts w:cstheme="minorHAnsi"/>
        </w:rPr>
      </w:pPr>
      <w:r>
        <w:rPr>
          <w:rFonts w:cstheme="minorHAnsi"/>
        </w:rPr>
        <w:t xml:space="preserve">The </w:t>
      </w:r>
      <w:r w:rsidR="00BC292F" w:rsidRPr="000E43ED">
        <w:rPr>
          <w:rFonts w:cstheme="minorHAnsi"/>
        </w:rPr>
        <w:t xml:space="preserve">Parties agree that the Charter remains the LEA responsible for ensuring that students served under this MOU receive FAPE as required by California and federal special education laws, Section 504 of the Rehabilitation Act of 1973, and related laws, even while the student is attending a program operated by and/or receiving related services from </w:t>
      </w:r>
      <w:r w:rsidR="0023063A">
        <w:rPr>
          <w:rFonts w:cstheme="minorHAnsi"/>
        </w:rPr>
        <w:t>Service Provider</w:t>
      </w:r>
      <w:r w:rsidR="00BC292F" w:rsidRPr="000E43ED">
        <w:rPr>
          <w:rFonts w:cstheme="minorHAnsi"/>
        </w:rPr>
        <w:t xml:space="preserve"> pursuant to this MOU.   The Parties further agree that </w:t>
      </w:r>
      <w:r w:rsidR="0023063A">
        <w:rPr>
          <w:rFonts w:cstheme="minorHAnsi"/>
        </w:rPr>
        <w:t>Service Provider</w:t>
      </w:r>
      <w:r w:rsidR="00BC292F" w:rsidRPr="000E43ED">
        <w:rPr>
          <w:rFonts w:cstheme="minorHAnsi"/>
        </w:rPr>
        <w:t>, for purposes of this MOU, is only intended to be a service provider under contract as authorized by Education Code</w:t>
      </w:r>
      <w:r w:rsidR="00411059">
        <w:rPr>
          <w:rFonts w:cstheme="minorHAnsi"/>
        </w:rPr>
        <w:t>,</w:t>
      </w:r>
      <w:r w:rsidR="00BC292F" w:rsidRPr="000E43ED">
        <w:rPr>
          <w:rFonts w:cstheme="minorHAnsi"/>
        </w:rPr>
        <w:t xml:space="preserve"> section 56369</w:t>
      </w:r>
      <w:r w:rsidR="00267D7B" w:rsidRPr="000E43ED">
        <w:rPr>
          <w:rFonts w:cstheme="minorHAnsi"/>
        </w:rPr>
        <w:t xml:space="preserve">.  </w:t>
      </w:r>
      <w:r>
        <w:rPr>
          <w:rFonts w:cstheme="minorHAnsi"/>
        </w:rPr>
        <w:t xml:space="preserve">The </w:t>
      </w:r>
      <w:r w:rsidR="00267D7B" w:rsidRPr="000E43ED">
        <w:rPr>
          <w:rFonts w:cstheme="minorHAnsi"/>
        </w:rPr>
        <w:t xml:space="preserve">Parties also agree that this MOU does not constitute any form of interdistrict transfer or alternative attendance agreement that would transfer any responsibility for providing FAPE to </w:t>
      </w:r>
      <w:r w:rsidR="0023063A">
        <w:rPr>
          <w:rFonts w:cstheme="minorHAnsi"/>
        </w:rPr>
        <w:t>Service Provider</w:t>
      </w:r>
      <w:r w:rsidR="00267D7B" w:rsidRPr="000E43ED">
        <w:rPr>
          <w:rFonts w:cstheme="minorHAnsi"/>
        </w:rPr>
        <w:t xml:space="preserve">. </w:t>
      </w:r>
    </w:p>
    <w:p w14:paraId="089F56DC" w14:textId="77777777" w:rsidR="00BC292F" w:rsidRPr="000E43ED" w:rsidRDefault="00267D7B" w:rsidP="00950EA4">
      <w:pPr>
        <w:spacing w:after="0" w:line="240" w:lineRule="auto"/>
        <w:rPr>
          <w:rFonts w:cstheme="minorHAnsi"/>
        </w:rPr>
      </w:pPr>
      <w:r w:rsidRPr="000E43ED">
        <w:rPr>
          <w:rFonts w:cstheme="minorHAnsi"/>
        </w:rPr>
        <w:t xml:space="preserve"> </w:t>
      </w:r>
    </w:p>
    <w:p w14:paraId="63D3F6CF" w14:textId="77777777" w:rsidR="00267D7B" w:rsidRPr="000E43ED" w:rsidRDefault="0023063A" w:rsidP="00950EA4">
      <w:pPr>
        <w:pStyle w:val="ListParagraph"/>
        <w:numPr>
          <w:ilvl w:val="0"/>
          <w:numId w:val="1"/>
        </w:numPr>
        <w:spacing w:after="0" w:line="240" w:lineRule="auto"/>
        <w:rPr>
          <w:rFonts w:cstheme="minorHAnsi"/>
          <w:b/>
          <w:u w:val="single"/>
        </w:rPr>
      </w:pPr>
      <w:r>
        <w:rPr>
          <w:rFonts w:cstheme="minorHAnsi"/>
          <w:b/>
          <w:u w:val="single"/>
        </w:rPr>
        <w:t>Service Provider</w:t>
      </w:r>
      <w:r w:rsidR="00267D7B" w:rsidRPr="000E43ED">
        <w:rPr>
          <w:rFonts w:cstheme="minorHAnsi"/>
          <w:b/>
          <w:u w:val="single"/>
        </w:rPr>
        <w:t xml:space="preserve"> and Charter Are Independent Contractors</w:t>
      </w:r>
    </w:p>
    <w:p w14:paraId="55B04894" w14:textId="77777777" w:rsidR="00267D7B" w:rsidRPr="000E43ED" w:rsidRDefault="00267D7B" w:rsidP="00950EA4">
      <w:pPr>
        <w:spacing w:after="0" w:line="240" w:lineRule="auto"/>
        <w:rPr>
          <w:rFonts w:cstheme="minorHAnsi"/>
        </w:rPr>
      </w:pPr>
    </w:p>
    <w:p w14:paraId="66DD2663" w14:textId="77777777" w:rsidR="008D6769" w:rsidRDefault="00267D7B" w:rsidP="00950EA4">
      <w:pPr>
        <w:spacing w:after="0" w:line="240" w:lineRule="auto"/>
        <w:rPr>
          <w:rFonts w:cstheme="minorHAnsi"/>
        </w:rPr>
      </w:pPr>
      <w:r w:rsidRPr="000E43ED">
        <w:rPr>
          <w:rFonts w:cstheme="minorHAnsi"/>
        </w:rPr>
        <w:t xml:space="preserve">Charter and </w:t>
      </w:r>
      <w:r w:rsidR="0023063A">
        <w:rPr>
          <w:rFonts w:cstheme="minorHAnsi"/>
        </w:rPr>
        <w:t>Service Provider</w:t>
      </w:r>
      <w:r w:rsidRPr="000E43ED">
        <w:rPr>
          <w:rFonts w:cstheme="minorHAnsi"/>
        </w:rPr>
        <w:t xml:space="preserve"> are independent parties </w:t>
      </w:r>
      <w:r w:rsidR="002336EC">
        <w:rPr>
          <w:rFonts w:cstheme="minorHAnsi"/>
        </w:rPr>
        <w:t>to</w:t>
      </w:r>
      <w:r w:rsidRPr="000E43ED">
        <w:rPr>
          <w:rFonts w:cstheme="minorHAnsi"/>
        </w:rPr>
        <w:t xml:space="preserve"> this MOU </w:t>
      </w:r>
      <w:r w:rsidR="00ED62CD" w:rsidRPr="000E43ED">
        <w:rPr>
          <w:rFonts w:cstheme="minorHAnsi"/>
        </w:rPr>
        <w:t xml:space="preserve">and each agree that this MOU was not intended to create the relationship of </w:t>
      </w:r>
      <w:r w:rsidRPr="000E43ED">
        <w:rPr>
          <w:rFonts w:cstheme="minorHAnsi"/>
        </w:rPr>
        <w:t>agent, servant, employee, partnership, joint venture or association.</w:t>
      </w:r>
      <w:r w:rsidR="009356BD">
        <w:rPr>
          <w:rFonts w:cstheme="minorHAnsi"/>
        </w:rPr>
        <w:t xml:space="preserve">  </w:t>
      </w:r>
    </w:p>
    <w:p w14:paraId="4D168EE3" w14:textId="77777777" w:rsidR="00A50D8A" w:rsidRPr="000E43ED" w:rsidRDefault="00A50D8A" w:rsidP="00950EA4">
      <w:pPr>
        <w:spacing w:after="0" w:line="240" w:lineRule="auto"/>
        <w:rPr>
          <w:rFonts w:cstheme="minorHAnsi"/>
        </w:rPr>
      </w:pPr>
    </w:p>
    <w:p w14:paraId="75747C05" w14:textId="77777777" w:rsidR="009356BD" w:rsidRDefault="00AC6C07" w:rsidP="00950EA4">
      <w:pPr>
        <w:pStyle w:val="ListParagraph"/>
        <w:numPr>
          <w:ilvl w:val="0"/>
          <w:numId w:val="1"/>
        </w:numPr>
        <w:spacing w:after="0" w:line="240" w:lineRule="auto"/>
        <w:rPr>
          <w:rFonts w:cstheme="minorHAnsi"/>
          <w:b/>
          <w:u w:val="single"/>
        </w:rPr>
      </w:pPr>
      <w:r>
        <w:rPr>
          <w:rFonts w:cstheme="minorHAnsi"/>
          <w:b/>
          <w:u w:val="single"/>
        </w:rPr>
        <w:t>Non</w:t>
      </w:r>
      <w:r w:rsidR="009356BD">
        <w:rPr>
          <w:rFonts w:cstheme="minorHAnsi"/>
          <w:b/>
          <w:u w:val="single"/>
        </w:rPr>
        <w:t xml:space="preserve"> Exclusive Agreement </w:t>
      </w:r>
    </w:p>
    <w:p w14:paraId="10C6B8B1" w14:textId="77777777" w:rsidR="009356BD" w:rsidRDefault="009356BD" w:rsidP="00950EA4">
      <w:pPr>
        <w:spacing w:after="0" w:line="240" w:lineRule="auto"/>
        <w:rPr>
          <w:rFonts w:cstheme="minorHAnsi"/>
          <w:b/>
          <w:u w:val="single"/>
        </w:rPr>
      </w:pPr>
    </w:p>
    <w:p w14:paraId="32A80EEE" w14:textId="77777777" w:rsidR="009356BD" w:rsidRPr="009356BD" w:rsidRDefault="005E178D" w:rsidP="00950EA4">
      <w:pPr>
        <w:spacing w:after="0" w:line="240" w:lineRule="auto"/>
        <w:rPr>
          <w:rFonts w:cstheme="minorHAnsi"/>
        </w:rPr>
      </w:pPr>
      <w:r>
        <w:rPr>
          <w:rFonts w:cstheme="minorHAnsi"/>
        </w:rPr>
        <w:t xml:space="preserve">The </w:t>
      </w:r>
      <w:r w:rsidR="009356BD">
        <w:rPr>
          <w:rFonts w:cstheme="minorHAnsi"/>
        </w:rPr>
        <w:t xml:space="preserve">Parties agree that </w:t>
      </w:r>
      <w:r w:rsidR="00AC6C07">
        <w:rPr>
          <w:rFonts w:cstheme="minorHAnsi"/>
        </w:rPr>
        <w:t xml:space="preserve">nothing </w:t>
      </w:r>
      <w:r w:rsidR="00AC6C07" w:rsidRPr="00AC6C07">
        <w:rPr>
          <w:rFonts w:cstheme="minorHAnsi"/>
        </w:rPr>
        <w:t>herein is intended nor shall be construed as creating any exclusive arrangement</w:t>
      </w:r>
      <w:r w:rsidR="00AC6C07">
        <w:rPr>
          <w:rFonts w:cstheme="minorHAnsi"/>
        </w:rPr>
        <w:t xml:space="preserve"> between the Parties</w:t>
      </w:r>
      <w:r w:rsidR="00AC6C07" w:rsidRPr="00AC6C07">
        <w:rPr>
          <w:rFonts w:cstheme="minorHAnsi"/>
        </w:rPr>
        <w:t xml:space="preserve">. </w:t>
      </w:r>
      <w:r w:rsidR="00AC6C07">
        <w:rPr>
          <w:rFonts w:cstheme="minorHAnsi"/>
        </w:rPr>
        <w:t xml:space="preserve">  This MOU shall not restrict </w:t>
      </w:r>
      <w:r w:rsidR="009356BD">
        <w:rPr>
          <w:rFonts w:cstheme="minorHAnsi"/>
        </w:rPr>
        <w:t>Charter from contracting for services with other LEAs</w:t>
      </w:r>
      <w:r w:rsidR="00AC6C07">
        <w:rPr>
          <w:rFonts w:cstheme="minorHAnsi"/>
        </w:rPr>
        <w:t>,</w:t>
      </w:r>
      <w:r w:rsidR="009356BD">
        <w:rPr>
          <w:rFonts w:cstheme="minorHAnsi"/>
        </w:rPr>
        <w:t xml:space="preserve"> nor </w:t>
      </w:r>
      <w:r w:rsidR="00AC6C07">
        <w:rPr>
          <w:rFonts w:cstheme="minorHAnsi"/>
        </w:rPr>
        <w:t xml:space="preserve">shall it restrict </w:t>
      </w:r>
      <w:r w:rsidR="0023063A">
        <w:rPr>
          <w:rFonts w:cstheme="minorHAnsi"/>
        </w:rPr>
        <w:t>Service Provider</w:t>
      </w:r>
      <w:r w:rsidR="009356BD">
        <w:rPr>
          <w:rFonts w:cstheme="minorHAnsi"/>
        </w:rPr>
        <w:t xml:space="preserve"> from providing se</w:t>
      </w:r>
      <w:r w:rsidR="00AC6C07">
        <w:rPr>
          <w:rFonts w:cstheme="minorHAnsi"/>
        </w:rPr>
        <w:t xml:space="preserve">rvices to other </w:t>
      </w:r>
      <w:r w:rsidR="008E565A">
        <w:rPr>
          <w:rFonts w:cstheme="minorHAnsi"/>
        </w:rPr>
        <w:t>LEAs, including</w:t>
      </w:r>
      <w:r w:rsidR="00E8294B">
        <w:rPr>
          <w:rFonts w:cstheme="minorHAnsi"/>
        </w:rPr>
        <w:t xml:space="preserve"> </w:t>
      </w:r>
      <w:r w:rsidR="001F1D8E">
        <w:rPr>
          <w:rFonts w:cstheme="minorHAnsi"/>
        </w:rPr>
        <w:t>other charter</w:t>
      </w:r>
      <w:r w:rsidR="008E565A">
        <w:rPr>
          <w:rFonts w:cstheme="minorHAnsi"/>
        </w:rPr>
        <w:t xml:space="preserve"> schools</w:t>
      </w:r>
      <w:r w:rsidR="00AC6C07">
        <w:rPr>
          <w:rFonts w:cstheme="minorHAnsi"/>
        </w:rPr>
        <w:t>.</w:t>
      </w:r>
    </w:p>
    <w:p w14:paraId="745195E0" w14:textId="77777777" w:rsidR="009356BD" w:rsidRPr="009356BD" w:rsidRDefault="009356BD" w:rsidP="00950EA4">
      <w:pPr>
        <w:spacing w:after="0" w:line="240" w:lineRule="auto"/>
        <w:rPr>
          <w:rFonts w:cstheme="minorHAnsi"/>
          <w:b/>
          <w:u w:val="single"/>
        </w:rPr>
      </w:pPr>
    </w:p>
    <w:p w14:paraId="78EFB546" w14:textId="77777777" w:rsidR="008D6769" w:rsidRPr="000E43ED" w:rsidRDefault="008D6769" w:rsidP="00950EA4">
      <w:pPr>
        <w:pStyle w:val="ListParagraph"/>
        <w:numPr>
          <w:ilvl w:val="0"/>
          <w:numId w:val="1"/>
        </w:numPr>
        <w:spacing w:after="0" w:line="240" w:lineRule="auto"/>
        <w:rPr>
          <w:rFonts w:cstheme="minorHAnsi"/>
          <w:b/>
          <w:u w:val="single"/>
        </w:rPr>
      </w:pPr>
      <w:r w:rsidRPr="000E43ED">
        <w:rPr>
          <w:rFonts w:cstheme="minorHAnsi"/>
          <w:b/>
          <w:u w:val="single"/>
        </w:rPr>
        <w:t>Indemnification and Hold Harmless</w:t>
      </w:r>
    </w:p>
    <w:p w14:paraId="1F0A24DC" w14:textId="77777777" w:rsidR="008D6769" w:rsidRPr="000E43ED" w:rsidRDefault="008D6769" w:rsidP="00950EA4">
      <w:pPr>
        <w:spacing w:after="0" w:line="240" w:lineRule="auto"/>
        <w:rPr>
          <w:rFonts w:cstheme="minorHAnsi"/>
        </w:rPr>
      </w:pPr>
    </w:p>
    <w:p w14:paraId="6334CB16" w14:textId="77777777" w:rsidR="008D6769" w:rsidRPr="000E43ED" w:rsidRDefault="001F1D8E" w:rsidP="00950EA4">
      <w:pPr>
        <w:spacing w:after="0" w:line="240" w:lineRule="auto"/>
        <w:rPr>
          <w:rFonts w:cstheme="minorHAnsi"/>
        </w:rPr>
      </w:pPr>
      <w:r>
        <w:rPr>
          <w:rFonts w:cstheme="minorHAnsi"/>
        </w:rPr>
        <w:t xml:space="preserve">Except as set forth in </w:t>
      </w:r>
      <w:r w:rsidRPr="00E31765">
        <w:rPr>
          <w:rFonts w:cstheme="minorHAnsi"/>
          <w:b/>
        </w:rPr>
        <w:t>Section 15</w:t>
      </w:r>
      <w:r>
        <w:rPr>
          <w:rFonts w:cstheme="minorHAnsi"/>
        </w:rPr>
        <w:t xml:space="preserve">, </w:t>
      </w:r>
      <w:r w:rsidR="008D6769" w:rsidRPr="000E43ED">
        <w:rPr>
          <w:rFonts w:cstheme="minorHAnsi"/>
        </w:rPr>
        <w:t xml:space="preserve">Charter and </w:t>
      </w:r>
      <w:r w:rsidR="0023063A">
        <w:rPr>
          <w:rFonts w:cstheme="minorHAnsi"/>
        </w:rPr>
        <w:t>Service Provider</w:t>
      </w:r>
      <w:r w:rsidR="008D6769" w:rsidRPr="000E43ED">
        <w:rPr>
          <w:rFonts w:cstheme="minorHAnsi"/>
        </w:rPr>
        <w:t xml:space="preserve">  shall each defend, hold harmless and indemnify the other party, its governing board, officers, administrators, agents, employees, independent contractors, subcontractors, consultants, and other representatives from and against any and all liabilities, claims, demands, costs, losses, damages, or expenses, including reasonable attorneys’ fees and costs, and including but not limited to consequential damages, loss of use, extra expense, cost of facilities, death, sickness, or injury to any person(s) or damage to any property, from any cause whatsoever arising from or connected with its service hereunder, that arise out of or result from, in whole or in part, the negligent, wrongful or willful acts or omissions of the indemnifying party, its employees, agents, subcontractors, independent contractors, consultants, or other representatives.</w:t>
      </w:r>
    </w:p>
    <w:p w14:paraId="7B5FE98C" w14:textId="77777777" w:rsidR="008D6769" w:rsidRPr="000E43ED" w:rsidRDefault="008D6769" w:rsidP="00950EA4">
      <w:pPr>
        <w:spacing w:after="0" w:line="240" w:lineRule="auto"/>
        <w:rPr>
          <w:rFonts w:cstheme="minorHAnsi"/>
        </w:rPr>
      </w:pPr>
    </w:p>
    <w:p w14:paraId="298FA8E8" w14:textId="77777777" w:rsidR="008D6769" w:rsidRPr="000E43ED" w:rsidRDefault="008D6769" w:rsidP="00950EA4">
      <w:pPr>
        <w:pStyle w:val="ListParagraph"/>
        <w:numPr>
          <w:ilvl w:val="0"/>
          <w:numId w:val="1"/>
        </w:numPr>
        <w:spacing w:after="0" w:line="240" w:lineRule="auto"/>
        <w:rPr>
          <w:rFonts w:cstheme="minorHAnsi"/>
          <w:b/>
          <w:u w:val="single"/>
        </w:rPr>
      </w:pPr>
      <w:r w:rsidRPr="000E43ED">
        <w:rPr>
          <w:rFonts w:cstheme="minorHAnsi"/>
          <w:b/>
          <w:u w:val="single"/>
        </w:rPr>
        <w:t xml:space="preserve">Responsibility for Litigation Costs </w:t>
      </w:r>
    </w:p>
    <w:p w14:paraId="074F884D" w14:textId="77777777" w:rsidR="008D6769" w:rsidRPr="000E43ED" w:rsidRDefault="008D6769" w:rsidP="00950EA4">
      <w:pPr>
        <w:spacing w:after="0" w:line="240" w:lineRule="auto"/>
        <w:rPr>
          <w:rFonts w:cstheme="minorHAnsi"/>
          <w:b/>
          <w:u w:val="single"/>
        </w:rPr>
      </w:pPr>
    </w:p>
    <w:p w14:paraId="3A79D401" w14:textId="7C171B64" w:rsidR="00965F58" w:rsidRPr="00965F58" w:rsidRDefault="002336EC" w:rsidP="00950EA4">
      <w:pPr>
        <w:spacing w:after="0" w:line="240" w:lineRule="auto"/>
        <w:rPr>
          <w:rFonts w:cstheme="minorHAnsi"/>
          <w:b/>
          <w:u w:val="single"/>
        </w:rPr>
      </w:pPr>
      <w:r>
        <w:rPr>
          <w:rFonts w:cstheme="minorHAnsi"/>
        </w:rPr>
        <w:t xml:space="preserve">In the event of </w:t>
      </w:r>
      <w:r w:rsidR="008D6769" w:rsidRPr="000E43ED">
        <w:rPr>
          <w:rFonts w:cstheme="minorHAnsi"/>
        </w:rPr>
        <w:t xml:space="preserve">any compliance complaint, due process hearing request, or other litigation based on, arising from, or connected to the provision of services under this MOU, </w:t>
      </w:r>
      <w:r w:rsidR="00397EB7">
        <w:rPr>
          <w:rFonts w:cstheme="minorHAnsi"/>
        </w:rPr>
        <w:t>the Parties shall negotiate an agreement specifying how legal costs</w:t>
      </w:r>
      <w:r w:rsidR="00411059" w:rsidRPr="00411059">
        <w:rPr>
          <w:rFonts w:cstheme="minorHAnsi"/>
        </w:rPr>
        <w:t>, including</w:t>
      </w:r>
      <w:r w:rsidR="00411059">
        <w:rPr>
          <w:rFonts w:cstheme="minorHAnsi"/>
        </w:rPr>
        <w:t xml:space="preserve"> attorney’s</w:t>
      </w:r>
      <w:r w:rsidR="00411059" w:rsidRPr="00411059">
        <w:rPr>
          <w:rFonts w:cstheme="minorHAnsi"/>
        </w:rPr>
        <w:t xml:space="preserve"> fees</w:t>
      </w:r>
      <w:r w:rsidR="00397EB7">
        <w:rPr>
          <w:rFonts w:cstheme="minorHAnsi"/>
        </w:rPr>
        <w:t xml:space="preserve">, are to be shared between the </w:t>
      </w:r>
      <w:r w:rsidR="006A4593">
        <w:rPr>
          <w:rFonts w:cstheme="minorHAnsi"/>
        </w:rPr>
        <w:t>P</w:t>
      </w:r>
      <w:r w:rsidR="00397EB7">
        <w:rPr>
          <w:rFonts w:cstheme="minorHAnsi"/>
        </w:rPr>
        <w:t xml:space="preserve">arties. </w:t>
      </w:r>
      <w:r w:rsidR="00411059">
        <w:rPr>
          <w:rFonts w:cstheme="minorHAnsi"/>
        </w:rPr>
        <w:t xml:space="preserve">  </w:t>
      </w:r>
    </w:p>
    <w:p w14:paraId="736C0180" w14:textId="77777777" w:rsidR="00411059" w:rsidRDefault="00411059" w:rsidP="00950EA4">
      <w:pPr>
        <w:pStyle w:val="ListParagraph"/>
        <w:numPr>
          <w:ilvl w:val="0"/>
          <w:numId w:val="1"/>
        </w:numPr>
        <w:spacing w:after="0" w:line="240" w:lineRule="auto"/>
        <w:rPr>
          <w:rFonts w:cstheme="minorHAnsi"/>
        </w:rPr>
      </w:pPr>
      <w:r w:rsidRPr="007577DA">
        <w:rPr>
          <w:rFonts w:cstheme="minorHAnsi"/>
          <w:b/>
          <w:u w:val="single"/>
        </w:rPr>
        <w:lastRenderedPageBreak/>
        <w:t>Meet and Confer</w:t>
      </w:r>
    </w:p>
    <w:p w14:paraId="1182924D" w14:textId="77777777" w:rsidR="00411059" w:rsidRDefault="00411059" w:rsidP="00950EA4">
      <w:pPr>
        <w:spacing w:after="0" w:line="240" w:lineRule="auto"/>
        <w:rPr>
          <w:rFonts w:cstheme="minorHAnsi"/>
        </w:rPr>
      </w:pPr>
    </w:p>
    <w:p w14:paraId="59333EC1" w14:textId="77777777" w:rsidR="00AC236F" w:rsidRPr="00411059" w:rsidRDefault="00DE4C40" w:rsidP="00950EA4">
      <w:pPr>
        <w:spacing w:after="0" w:line="240" w:lineRule="auto"/>
        <w:rPr>
          <w:rFonts w:cstheme="minorHAnsi"/>
        </w:rPr>
      </w:pPr>
      <w:r w:rsidRPr="00411059">
        <w:rPr>
          <w:rFonts w:cstheme="minorHAnsi"/>
        </w:rPr>
        <w:t>If a dispute arise</w:t>
      </w:r>
      <w:r w:rsidR="002336EC" w:rsidRPr="00411059">
        <w:rPr>
          <w:rFonts w:cstheme="minorHAnsi"/>
        </w:rPr>
        <w:t>s</w:t>
      </w:r>
      <w:r w:rsidRPr="00411059">
        <w:rPr>
          <w:rFonts w:cstheme="minorHAnsi"/>
        </w:rPr>
        <w:t xml:space="preserve"> regarding any aspect of this MOU, the Parties agree that they shall meet and confer in a good faith effort to amicably resolve their difference prior to initiating any litigation.   If the initial attempt to resolve </w:t>
      </w:r>
      <w:r w:rsidR="004B3482" w:rsidRPr="00411059">
        <w:rPr>
          <w:rFonts w:cstheme="minorHAnsi"/>
        </w:rPr>
        <w:t xml:space="preserve">the dispute is not successful, </w:t>
      </w:r>
      <w:r w:rsidR="005E178D">
        <w:rPr>
          <w:rFonts w:cstheme="minorHAnsi"/>
        </w:rPr>
        <w:t xml:space="preserve">the </w:t>
      </w:r>
      <w:r w:rsidR="00411059">
        <w:rPr>
          <w:rFonts w:cstheme="minorHAnsi"/>
        </w:rPr>
        <w:t>Parties may</w:t>
      </w:r>
      <w:r w:rsidR="001F63BD">
        <w:rPr>
          <w:rFonts w:cstheme="minorHAnsi"/>
        </w:rPr>
        <w:t xml:space="preserve">, by mutual agreement, </w:t>
      </w:r>
      <w:r w:rsidR="00411059">
        <w:rPr>
          <w:rFonts w:cstheme="minorHAnsi"/>
        </w:rPr>
        <w:t xml:space="preserve">participate </w:t>
      </w:r>
      <w:r w:rsidR="001F63BD">
        <w:rPr>
          <w:rFonts w:cstheme="minorHAnsi"/>
        </w:rPr>
        <w:t xml:space="preserve">in alternative dispute resolution.  </w:t>
      </w:r>
    </w:p>
    <w:p w14:paraId="1DFB6774" w14:textId="77777777" w:rsidR="00BC292F" w:rsidRPr="000E43ED" w:rsidRDefault="00BC292F" w:rsidP="00950EA4">
      <w:pPr>
        <w:pStyle w:val="ListParagraph"/>
        <w:spacing w:after="0" w:line="240" w:lineRule="auto"/>
        <w:rPr>
          <w:rFonts w:cstheme="minorHAnsi"/>
          <w:b/>
          <w:u w:val="single"/>
        </w:rPr>
      </w:pPr>
    </w:p>
    <w:p w14:paraId="50BC91D9" w14:textId="1216C723" w:rsidR="00C86EB7" w:rsidRPr="000E43ED" w:rsidRDefault="00C86EB7" w:rsidP="00950EA4">
      <w:pPr>
        <w:pStyle w:val="ListParagraph"/>
        <w:numPr>
          <w:ilvl w:val="0"/>
          <w:numId w:val="1"/>
        </w:numPr>
        <w:spacing w:after="0" w:line="240" w:lineRule="auto"/>
        <w:rPr>
          <w:rFonts w:cstheme="minorHAnsi"/>
          <w:b/>
          <w:u w:val="single"/>
        </w:rPr>
      </w:pPr>
      <w:r w:rsidRPr="000E43ED">
        <w:rPr>
          <w:rFonts w:cstheme="minorHAnsi"/>
          <w:b/>
          <w:u w:val="single"/>
        </w:rPr>
        <w:t>Credentials, Licenses</w:t>
      </w:r>
      <w:r w:rsidR="003C54B9">
        <w:rPr>
          <w:rFonts w:cstheme="minorHAnsi"/>
          <w:b/>
          <w:u w:val="single"/>
        </w:rPr>
        <w:t>,</w:t>
      </w:r>
      <w:r w:rsidRPr="000E43ED">
        <w:rPr>
          <w:rFonts w:cstheme="minorHAnsi"/>
          <w:b/>
          <w:u w:val="single"/>
        </w:rPr>
        <w:t xml:space="preserve"> </w:t>
      </w:r>
      <w:r w:rsidRPr="003C54B9">
        <w:rPr>
          <w:rFonts w:cstheme="minorHAnsi"/>
          <w:b/>
          <w:noProof/>
          <w:u w:val="single"/>
        </w:rPr>
        <w:t>and</w:t>
      </w:r>
      <w:r w:rsidRPr="000E43ED">
        <w:rPr>
          <w:rFonts w:cstheme="minorHAnsi"/>
          <w:b/>
          <w:u w:val="single"/>
        </w:rPr>
        <w:t xml:space="preserve"> Other Qualifications</w:t>
      </w:r>
    </w:p>
    <w:p w14:paraId="6D342153" w14:textId="77777777" w:rsidR="00C86EB7" w:rsidRPr="000E43ED" w:rsidRDefault="00C86EB7" w:rsidP="00950EA4">
      <w:pPr>
        <w:spacing w:after="0" w:line="240" w:lineRule="auto"/>
        <w:rPr>
          <w:rFonts w:cstheme="minorHAnsi"/>
        </w:rPr>
      </w:pPr>
    </w:p>
    <w:p w14:paraId="03EF51C9" w14:textId="77777777" w:rsidR="00EA1BC4" w:rsidRDefault="0023063A" w:rsidP="00950EA4">
      <w:pPr>
        <w:spacing w:after="0" w:line="240" w:lineRule="auto"/>
        <w:rPr>
          <w:rFonts w:cstheme="minorHAnsi"/>
        </w:rPr>
      </w:pPr>
      <w:r>
        <w:rPr>
          <w:rFonts w:cstheme="minorHAnsi"/>
        </w:rPr>
        <w:t>Service Provider</w:t>
      </w:r>
      <w:r w:rsidR="00C86EB7" w:rsidRPr="000E43ED">
        <w:rPr>
          <w:rFonts w:cstheme="minorHAnsi"/>
        </w:rPr>
        <w:t xml:space="preserve"> shall provide all special education and related services under this MOU using appropriately qualified staff.  </w:t>
      </w:r>
      <w:r>
        <w:rPr>
          <w:rFonts w:cstheme="minorHAnsi"/>
        </w:rPr>
        <w:t>Service Provider</w:t>
      </w:r>
      <w:r w:rsidR="00C86EB7" w:rsidRPr="000E43ED">
        <w:rPr>
          <w:rFonts w:cstheme="minorHAnsi"/>
        </w:rPr>
        <w:t xml:space="preserve"> shall provide appropriately credentialed teachers and/or licensed personnel consistent with the California laws and regulations unless the California Department of Education has granted a written waiver.</w:t>
      </w:r>
    </w:p>
    <w:p w14:paraId="0F213D67" w14:textId="77777777" w:rsidR="002336EC" w:rsidRDefault="002336EC" w:rsidP="00950EA4">
      <w:pPr>
        <w:spacing w:after="0" w:line="240" w:lineRule="auto"/>
        <w:rPr>
          <w:rFonts w:cstheme="minorHAnsi"/>
        </w:rPr>
      </w:pPr>
    </w:p>
    <w:p w14:paraId="093D406F" w14:textId="77777777" w:rsidR="002336EC" w:rsidRPr="002336EC" w:rsidRDefault="002336EC" w:rsidP="00950EA4">
      <w:pPr>
        <w:pStyle w:val="ListParagraph"/>
        <w:numPr>
          <w:ilvl w:val="0"/>
          <w:numId w:val="1"/>
        </w:numPr>
        <w:spacing w:after="0" w:line="240" w:lineRule="auto"/>
        <w:rPr>
          <w:rFonts w:cstheme="minorHAnsi"/>
          <w:b/>
          <w:u w:val="single"/>
        </w:rPr>
      </w:pPr>
      <w:r w:rsidRPr="002336EC">
        <w:rPr>
          <w:rFonts w:cstheme="minorHAnsi"/>
          <w:b/>
          <w:u w:val="single"/>
        </w:rPr>
        <w:t>Severability/Waiver</w:t>
      </w:r>
    </w:p>
    <w:p w14:paraId="0DDD95A7" w14:textId="77777777" w:rsidR="002336EC" w:rsidRDefault="002336EC" w:rsidP="00950EA4">
      <w:pPr>
        <w:spacing w:after="0" w:line="240" w:lineRule="auto"/>
        <w:rPr>
          <w:rFonts w:cstheme="minorHAnsi"/>
        </w:rPr>
      </w:pPr>
    </w:p>
    <w:p w14:paraId="08C2EB68" w14:textId="77777777" w:rsidR="002336EC" w:rsidRDefault="002336EC" w:rsidP="00950EA4">
      <w:pPr>
        <w:spacing w:after="0" w:line="240" w:lineRule="auto"/>
        <w:rPr>
          <w:rFonts w:cstheme="minorHAnsi"/>
        </w:rPr>
      </w:pPr>
      <w:r w:rsidRPr="002336EC">
        <w:rPr>
          <w:rFonts w:cstheme="minorHAnsi"/>
        </w:rPr>
        <w:t xml:space="preserve">If any provision of this </w:t>
      </w:r>
      <w:r>
        <w:rPr>
          <w:rFonts w:cstheme="minorHAnsi"/>
        </w:rPr>
        <w:t>MOU</w:t>
      </w:r>
      <w:r w:rsidRPr="002336EC">
        <w:rPr>
          <w:rFonts w:cstheme="minorHAnsi"/>
        </w:rPr>
        <w:t xml:space="preserve"> is determined to be illegal, unenforceable, or invalid, such provision shall in no way affect the validity of any other provision of this </w:t>
      </w:r>
      <w:r>
        <w:rPr>
          <w:rFonts w:cstheme="minorHAnsi"/>
        </w:rPr>
        <w:t>MOU</w:t>
      </w:r>
      <w:r w:rsidRPr="002336EC">
        <w:rPr>
          <w:rFonts w:cstheme="minorHAnsi"/>
        </w:rPr>
        <w:t xml:space="preserve">.  No waiver of any provision of this </w:t>
      </w:r>
      <w:r>
        <w:rPr>
          <w:rFonts w:cstheme="minorHAnsi"/>
        </w:rPr>
        <w:t xml:space="preserve">MOU </w:t>
      </w:r>
      <w:r w:rsidRPr="002336EC">
        <w:rPr>
          <w:rFonts w:cstheme="minorHAnsi"/>
        </w:rPr>
        <w:t xml:space="preserve">shall be deemed, or shall constitute, a waiver of any other provision, whether or not similar, nor shall any such waiver constitute a continuing or subsequent waiver of the same provision.  No waiver shall be binding unless executed in writing by the party making the waiver.  </w:t>
      </w:r>
    </w:p>
    <w:p w14:paraId="38CDB00D" w14:textId="77777777" w:rsidR="002336EC" w:rsidRPr="002336EC" w:rsidRDefault="002336EC" w:rsidP="00950EA4">
      <w:pPr>
        <w:spacing w:after="0" w:line="240" w:lineRule="auto"/>
        <w:rPr>
          <w:rFonts w:cstheme="minorHAnsi"/>
        </w:rPr>
      </w:pPr>
    </w:p>
    <w:p w14:paraId="45E7B033" w14:textId="77777777" w:rsidR="002336EC" w:rsidRPr="002336EC" w:rsidRDefault="002336EC" w:rsidP="00950EA4">
      <w:pPr>
        <w:pStyle w:val="ListParagraph"/>
        <w:numPr>
          <w:ilvl w:val="0"/>
          <w:numId w:val="1"/>
        </w:numPr>
        <w:spacing w:after="0" w:line="240" w:lineRule="auto"/>
        <w:rPr>
          <w:rFonts w:cstheme="minorHAnsi"/>
        </w:rPr>
      </w:pPr>
      <w:r w:rsidRPr="002336EC">
        <w:rPr>
          <w:rFonts w:cstheme="minorHAnsi"/>
          <w:b/>
          <w:u w:val="single"/>
        </w:rPr>
        <w:t>Execution of MOU Electronically and In Counterparts</w:t>
      </w:r>
    </w:p>
    <w:p w14:paraId="645F6752" w14:textId="77777777" w:rsidR="002336EC" w:rsidRDefault="002336EC" w:rsidP="00950EA4">
      <w:pPr>
        <w:spacing w:after="0" w:line="240" w:lineRule="auto"/>
        <w:rPr>
          <w:rFonts w:cstheme="minorHAnsi"/>
        </w:rPr>
      </w:pPr>
    </w:p>
    <w:p w14:paraId="3B0BA9FA" w14:textId="77777777" w:rsidR="002336EC" w:rsidRPr="002336EC" w:rsidRDefault="002336EC" w:rsidP="00950EA4">
      <w:pPr>
        <w:spacing w:after="0" w:line="240" w:lineRule="auto"/>
        <w:rPr>
          <w:rFonts w:cstheme="minorHAnsi"/>
        </w:rPr>
      </w:pPr>
      <w:r w:rsidRPr="002336EC">
        <w:rPr>
          <w:rFonts w:cstheme="minorHAnsi"/>
        </w:rPr>
        <w:t xml:space="preserve">This </w:t>
      </w:r>
      <w:r w:rsidR="008F0655">
        <w:rPr>
          <w:rFonts w:cstheme="minorHAnsi"/>
        </w:rPr>
        <w:t>MOU</w:t>
      </w:r>
      <w:r w:rsidRPr="002336EC">
        <w:rPr>
          <w:rFonts w:cstheme="minorHAnsi"/>
        </w:rPr>
        <w:t xml:space="preserve"> may be executed in counterparts such that the signatures may appear on separate signature pages.  A copy or an original, with all signatures appended together, shall be deemed a fully executed </w:t>
      </w:r>
      <w:r w:rsidR="008F0655">
        <w:rPr>
          <w:rFonts w:cstheme="minorHAnsi"/>
        </w:rPr>
        <w:t>MOU</w:t>
      </w:r>
      <w:r w:rsidRPr="002336EC">
        <w:rPr>
          <w:rFonts w:cstheme="minorHAnsi"/>
        </w:rPr>
        <w:t>.  A facsimile or scanned version of any party’s signature shall be deemed an original signature.</w:t>
      </w:r>
    </w:p>
    <w:p w14:paraId="4984B8F5" w14:textId="77777777" w:rsidR="008F0655" w:rsidRDefault="008F0655" w:rsidP="00950EA4">
      <w:pPr>
        <w:spacing w:after="0" w:line="240" w:lineRule="auto"/>
        <w:rPr>
          <w:rFonts w:cstheme="minorHAnsi"/>
        </w:rPr>
      </w:pPr>
    </w:p>
    <w:p w14:paraId="03B86061" w14:textId="77777777" w:rsidR="002336EC" w:rsidRPr="002336EC" w:rsidRDefault="00A671F6" w:rsidP="00950EA4">
      <w:pPr>
        <w:spacing w:after="0" w:line="240" w:lineRule="auto"/>
        <w:rPr>
          <w:rFonts w:cstheme="minorHAnsi"/>
        </w:rPr>
      </w:pPr>
      <w:r>
        <w:rPr>
          <w:rFonts w:cstheme="minorHAnsi"/>
        </w:rPr>
        <w:t xml:space="preserve">IN </w:t>
      </w:r>
      <w:r w:rsidRPr="002336EC">
        <w:rPr>
          <w:rFonts w:cstheme="minorHAnsi"/>
        </w:rPr>
        <w:t>WITNESS</w:t>
      </w:r>
      <w:r w:rsidR="002336EC" w:rsidRPr="002336EC">
        <w:rPr>
          <w:rFonts w:cstheme="minorHAnsi"/>
        </w:rPr>
        <w:t xml:space="preserve"> WHEREOF, the Parties via their respective authorized representatives have executed and entered into this </w:t>
      </w:r>
      <w:r w:rsidR="008F0655">
        <w:rPr>
          <w:rFonts w:cstheme="minorHAnsi"/>
        </w:rPr>
        <w:t>MOU</w:t>
      </w:r>
      <w:r w:rsidR="002336EC" w:rsidRPr="002336EC">
        <w:rPr>
          <w:rFonts w:cstheme="minorHAnsi"/>
        </w:rPr>
        <w:t xml:space="preserve"> as of the date set next to the signatures below.</w:t>
      </w:r>
    </w:p>
    <w:p w14:paraId="535626C1" w14:textId="77777777" w:rsidR="002336EC" w:rsidRDefault="00194A30" w:rsidP="00950EA4">
      <w:pPr>
        <w:spacing w:after="0" w:line="240" w:lineRule="auto"/>
        <w:rPr>
          <w:rFonts w:cstheme="minorHAnsi"/>
        </w:rPr>
      </w:pPr>
      <w:r w:rsidRPr="00194A30">
        <w:rPr>
          <w:rFonts w:cstheme="minorHAnsi"/>
          <w:highlight w:val="yellow"/>
        </w:rPr>
        <w:t xml:space="preserve">[Insert Names of </w:t>
      </w:r>
      <w:r w:rsidR="0023063A">
        <w:rPr>
          <w:rFonts w:cstheme="minorHAnsi"/>
          <w:highlight w:val="yellow"/>
        </w:rPr>
        <w:t>Service Provider</w:t>
      </w:r>
      <w:r w:rsidRPr="00194A30">
        <w:rPr>
          <w:rFonts w:cstheme="minorHAnsi"/>
          <w:highlight w:val="yellow"/>
        </w:rPr>
        <w:t xml:space="preserve"> and Charter</w:t>
      </w:r>
      <w:r w:rsidR="002336EC" w:rsidRPr="00194A30">
        <w:rPr>
          <w:rFonts w:cstheme="minorHAnsi"/>
          <w:highlight w:val="yellow"/>
        </w:rPr>
        <w:t xml:space="preserve"> and Authorizing Representative from each</w:t>
      </w:r>
      <w:r w:rsidR="002336EC" w:rsidRPr="002336EC">
        <w:rPr>
          <w:rFonts w:cstheme="minorHAnsi"/>
        </w:rPr>
        <w:t>]:</w:t>
      </w:r>
    </w:p>
    <w:p w14:paraId="2B1998D3" w14:textId="77777777" w:rsidR="00194A30" w:rsidRPr="002336EC" w:rsidRDefault="00194A30" w:rsidP="00950EA4">
      <w:pPr>
        <w:spacing w:after="0" w:line="240" w:lineRule="auto"/>
        <w:rPr>
          <w:rFonts w:cstheme="minorHAnsi"/>
        </w:rPr>
      </w:pPr>
    </w:p>
    <w:p w14:paraId="1008A0E9" w14:textId="77777777" w:rsidR="008F0655" w:rsidRDefault="008F0655" w:rsidP="00950EA4">
      <w:pPr>
        <w:spacing w:after="0" w:line="240" w:lineRule="auto"/>
        <w:rPr>
          <w:rFonts w:cstheme="minorHAnsi"/>
        </w:rPr>
      </w:pPr>
    </w:p>
    <w:p w14:paraId="3611BE59" w14:textId="77777777" w:rsidR="002336EC" w:rsidRPr="002336EC" w:rsidRDefault="002336EC" w:rsidP="00950EA4">
      <w:pPr>
        <w:spacing w:after="0" w:line="240" w:lineRule="auto"/>
        <w:rPr>
          <w:rFonts w:cstheme="minorHAnsi"/>
        </w:rPr>
      </w:pPr>
      <w:r w:rsidRPr="002336EC">
        <w:rPr>
          <w:rFonts w:cstheme="minorHAnsi"/>
        </w:rPr>
        <w:t>Dated: _______________</w:t>
      </w:r>
      <w:r w:rsidRPr="002336EC">
        <w:rPr>
          <w:rFonts w:cstheme="minorHAnsi"/>
        </w:rPr>
        <w:tab/>
      </w:r>
      <w:r w:rsidRPr="002336EC">
        <w:rPr>
          <w:rFonts w:cstheme="minorHAnsi"/>
        </w:rPr>
        <w:tab/>
        <w:t>By:</w:t>
      </w:r>
      <w:r w:rsidRPr="002336EC">
        <w:rPr>
          <w:rFonts w:cstheme="minorHAnsi"/>
        </w:rPr>
        <w:tab/>
        <w:t>____________________________</w:t>
      </w:r>
    </w:p>
    <w:p w14:paraId="61C01C8B" w14:textId="77777777" w:rsidR="008F0655" w:rsidRDefault="008F0655" w:rsidP="00950EA4">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94A30">
        <w:rPr>
          <w:rFonts w:cstheme="minorHAnsi"/>
          <w:highlight w:val="yellow"/>
        </w:rPr>
        <w:t>[Name, Title</w:t>
      </w:r>
      <w:r w:rsidR="00194A30" w:rsidRPr="00194A30">
        <w:rPr>
          <w:rFonts w:cstheme="minorHAnsi"/>
          <w:highlight w:val="yellow"/>
        </w:rPr>
        <w:t>]</w:t>
      </w:r>
    </w:p>
    <w:p w14:paraId="72801AD0" w14:textId="1D82BE45" w:rsidR="002336EC" w:rsidRPr="002336EC" w:rsidRDefault="008F0655" w:rsidP="00950EA4">
      <w:pPr>
        <w:spacing w:after="0" w:line="240" w:lineRule="auto"/>
        <w:ind w:left="3600" w:firstLine="720"/>
        <w:rPr>
          <w:rFonts w:cstheme="minorHAnsi"/>
        </w:rPr>
      </w:pPr>
      <w:r>
        <w:rPr>
          <w:rFonts w:cstheme="minorHAnsi"/>
        </w:rPr>
        <w:t>For ______Charter School</w:t>
      </w:r>
    </w:p>
    <w:p w14:paraId="3791851D" w14:textId="77777777" w:rsidR="002336EC" w:rsidRPr="002336EC" w:rsidRDefault="002336EC" w:rsidP="00950EA4">
      <w:pPr>
        <w:spacing w:after="0" w:line="240" w:lineRule="auto"/>
        <w:rPr>
          <w:rFonts w:cstheme="minorHAnsi"/>
        </w:rPr>
      </w:pPr>
    </w:p>
    <w:p w14:paraId="64AC8492" w14:textId="77777777" w:rsidR="002336EC" w:rsidRPr="002336EC" w:rsidRDefault="002336EC" w:rsidP="00950EA4">
      <w:pPr>
        <w:spacing w:after="0" w:line="240" w:lineRule="auto"/>
        <w:rPr>
          <w:rFonts w:cstheme="minorHAnsi"/>
        </w:rPr>
      </w:pPr>
      <w:r w:rsidRPr="002336EC">
        <w:rPr>
          <w:rFonts w:cstheme="minorHAnsi"/>
        </w:rPr>
        <w:t>Dated: _______________</w:t>
      </w:r>
      <w:r w:rsidRPr="002336EC">
        <w:rPr>
          <w:rFonts w:cstheme="minorHAnsi"/>
        </w:rPr>
        <w:tab/>
      </w:r>
      <w:r w:rsidRPr="002336EC">
        <w:rPr>
          <w:rFonts w:cstheme="minorHAnsi"/>
        </w:rPr>
        <w:tab/>
        <w:t>By:</w:t>
      </w:r>
      <w:r w:rsidRPr="002336EC">
        <w:rPr>
          <w:rFonts w:cstheme="minorHAnsi"/>
        </w:rPr>
        <w:tab/>
        <w:t>____________________________</w:t>
      </w:r>
    </w:p>
    <w:p w14:paraId="4966C97A" w14:textId="77777777" w:rsidR="008F0655" w:rsidRDefault="008F0655" w:rsidP="00950EA4">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94A30">
        <w:rPr>
          <w:rFonts w:cstheme="minorHAnsi"/>
          <w:highlight w:val="yellow"/>
        </w:rPr>
        <w:t>[Name/Title]</w:t>
      </w:r>
    </w:p>
    <w:p w14:paraId="074C3181" w14:textId="77777777" w:rsidR="002336EC" w:rsidRPr="002336EC" w:rsidRDefault="008F0655" w:rsidP="00950EA4">
      <w:pPr>
        <w:spacing w:after="0" w:line="240" w:lineRule="auto"/>
        <w:ind w:left="3600" w:firstLine="720"/>
        <w:rPr>
          <w:rFonts w:cstheme="minorHAnsi"/>
        </w:rPr>
      </w:pPr>
      <w:r>
        <w:rPr>
          <w:rFonts w:cstheme="minorHAnsi"/>
        </w:rPr>
        <w:t>For ______Charter School</w:t>
      </w:r>
    </w:p>
    <w:p w14:paraId="1113CFB9" w14:textId="77777777" w:rsidR="002336EC" w:rsidRPr="002336EC" w:rsidRDefault="002336EC" w:rsidP="00950EA4">
      <w:pPr>
        <w:spacing w:after="0" w:line="240" w:lineRule="auto"/>
        <w:rPr>
          <w:rFonts w:cstheme="minorHAnsi"/>
        </w:rPr>
      </w:pPr>
    </w:p>
    <w:p w14:paraId="4014A5FA" w14:textId="77777777" w:rsidR="002336EC" w:rsidRDefault="002336EC" w:rsidP="00950EA4">
      <w:pPr>
        <w:spacing w:after="0" w:line="240" w:lineRule="auto"/>
        <w:rPr>
          <w:rFonts w:cstheme="minorHAnsi"/>
        </w:rPr>
      </w:pPr>
      <w:r w:rsidRPr="002336EC">
        <w:rPr>
          <w:rFonts w:cstheme="minorHAnsi"/>
        </w:rPr>
        <w:t>Dated: _______________</w:t>
      </w:r>
      <w:r w:rsidRPr="002336EC">
        <w:rPr>
          <w:rFonts w:cstheme="minorHAnsi"/>
        </w:rPr>
        <w:tab/>
      </w:r>
      <w:r w:rsidRPr="002336EC">
        <w:rPr>
          <w:rFonts w:cstheme="minorHAnsi"/>
        </w:rPr>
        <w:tab/>
        <w:t>By:</w:t>
      </w:r>
      <w:r w:rsidRPr="002336EC">
        <w:rPr>
          <w:rFonts w:cstheme="minorHAnsi"/>
        </w:rPr>
        <w:tab/>
        <w:t>____________________________</w:t>
      </w:r>
    </w:p>
    <w:p w14:paraId="73304361" w14:textId="77777777" w:rsidR="008F0655" w:rsidRPr="002336EC" w:rsidRDefault="008F0655" w:rsidP="00950EA4">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94A30">
        <w:rPr>
          <w:rFonts w:cstheme="minorHAnsi"/>
          <w:highlight w:val="yellow"/>
        </w:rPr>
        <w:t>[Name/Title]</w:t>
      </w:r>
    </w:p>
    <w:p w14:paraId="1D95DF18" w14:textId="77777777" w:rsidR="008F0655" w:rsidRDefault="008F0655" w:rsidP="00950EA4">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For ______School District</w:t>
      </w:r>
      <w:r w:rsidR="0023063A">
        <w:rPr>
          <w:rFonts w:cstheme="minorHAnsi"/>
        </w:rPr>
        <w:t>/Charter</w:t>
      </w:r>
    </w:p>
    <w:p w14:paraId="199C6321" w14:textId="77777777" w:rsidR="008F0655" w:rsidRDefault="008F0655" w:rsidP="00950EA4">
      <w:pPr>
        <w:spacing w:after="0" w:line="240" w:lineRule="auto"/>
        <w:rPr>
          <w:rFonts w:cstheme="minorHAnsi"/>
        </w:rPr>
      </w:pPr>
    </w:p>
    <w:p w14:paraId="1F93A070" w14:textId="77777777" w:rsidR="008F0655" w:rsidRDefault="008F0655" w:rsidP="00950EA4">
      <w:pPr>
        <w:spacing w:after="0" w:line="240" w:lineRule="auto"/>
        <w:rPr>
          <w:rFonts w:cstheme="minorHAnsi"/>
        </w:rPr>
      </w:pPr>
      <w:r w:rsidRPr="002336EC">
        <w:rPr>
          <w:rFonts w:cstheme="minorHAnsi"/>
        </w:rPr>
        <w:t>Dated: _______________</w:t>
      </w:r>
      <w:r w:rsidRPr="002336EC">
        <w:rPr>
          <w:rFonts w:cstheme="minorHAnsi"/>
        </w:rPr>
        <w:tab/>
      </w:r>
      <w:r w:rsidRPr="002336EC">
        <w:rPr>
          <w:rFonts w:cstheme="minorHAnsi"/>
        </w:rPr>
        <w:tab/>
        <w:t>By:</w:t>
      </w:r>
      <w:r w:rsidRPr="002336EC">
        <w:rPr>
          <w:rFonts w:cstheme="minorHAnsi"/>
        </w:rPr>
        <w:tab/>
        <w:t>____________________________</w:t>
      </w:r>
    </w:p>
    <w:p w14:paraId="7D7EAC0B" w14:textId="77777777" w:rsidR="008F0655" w:rsidRPr="002336EC" w:rsidRDefault="008F0655" w:rsidP="00950EA4">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94A30">
        <w:rPr>
          <w:rFonts w:cstheme="minorHAnsi"/>
          <w:highlight w:val="yellow"/>
        </w:rPr>
        <w:t>[Name/Title]</w:t>
      </w:r>
    </w:p>
    <w:p w14:paraId="7F2DDCD1" w14:textId="3BCA291F" w:rsidR="008F0655" w:rsidRPr="002336EC" w:rsidRDefault="008F0655" w:rsidP="00950EA4">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For ______School District</w:t>
      </w:r>
      <w:r w:rsidR="0023063A">
        <w:rPr>
          <w:rFonts w:cstheme="minorHAnsi"/>
        </w:rPr>
        <w:t>/Charter School</w:t>
      </w:r>
    </w:p>
    <w:sectPr w:rsidR="008F0655" w:rsidRPr="002336EC" w:rsidSect="00BA7C0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ffice" w:date="2018-10-19T11:07:00Z" w:initials="O">
    <w:p w14:paraId="6988C0F0" w14:textId="77777777" w:rsidR="006A4593" w:rsidRDefault="006A4593">
      <w:pPr>
        <w:pStyle w:val="CommentText"/>
      </w:pPr>
      <w:r>
        <w:rPr>
          <w:rStyle w:val="CommentReference"/>
        </w:rPr>
        <w:annotationRef/>
      </w:r>
      <w:r>
        <w:t xml:space="preserve">Removed language regarding outside SELPA.  However, if this is to be used to contract with a school </w:t>
      </w:r>
      <w:proofErr w:type="gramStart"/>
      <w:r>
        <w:t>district,  will</w:t>
      </w:r>
      <w:proofErr w:type="gramEnd"/>
      <w:r>
        <w:t xml:space="preserve"> need to modify  to reflect SELPA name.  </w:t>
      </w:r>
    </w:p>
  </w:comment>
  <w:comment w:id="1" w:author="Office" w:date="2018-10-19T11:34:00Z" w:initials="O">
    <w:p w14:paraId="3E5EB238" w14:textId="77777777" w:rsidR="00AF5FE6" w:rsidRDefault="00AF5FE6">
      <w:pPr>
        <w:pStyle w:val="CommentText"/>
      </w:pPr>
      <w:r>
        <w:rPr>
          <w:rStyle w:val="CommentReference"/>
        </w:rPr>
        <w:annotationRef/>
      </w:r>
      <w:r>
        <w:t xml:space="preserve">Removed proposed language stating that </w:t>
      </w:r>
      <w:r w:rsidR="00645DF0">
        <w:t xml:space="preserve">changes </w:t>
      </w:r>
      <w:r>
        <w:t xml:space="preserve">would be included in IEP, as appropriate.  Relationship to the IEP is set forth in Section 9.  By law, </w:t>
      </w:r>
      <w:proofErr w:type="gramStart"/>
      <w:r>
        <w:t>only  the</w:t>
      </w:r>
      <w:proofErr w:type="gramEnd"/>
      <w:r>
        <w:t xml:space="preserve"> IEP team may determine services.  While Parties </w:t>
      </w:r>
      <w:r w:rsidR="00645DF0">
        <w:t>could</w:t>
      </w:r>
      <w:r>
        <w:t xml:space="preserve"> agree to change the services, the MOU cannot dictate the contents of the IEP since the parents are not a party to the MOU.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88C0F0" w15:done="0"/>
  <w15:commentEx w15:paraId="3E5EB2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8C0F0" w16cid:durableId="1FD86E60"/>
  <w16cid:commentId w16cid:paraId="3E5EB238" w16cid:durableId="1FD86E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930F2" w14:textId="77777777" w:rsidR="00235AE9" w:rsidRDefault="00235AE9" w:rsidP="00E31765">
      <w:pPr>
        <w:spacing w:after="0" w:line="240" w:lineRule="auto"/>
      </w:pPr>
      <w:r>
        <w:separator/>
      </w:r>
    </w:p>
  </w:endnote>
  <w:endnote w:type="continuationSeparator" w:id="0">
    <w:p w14:paraId="0BC815B7" w14:textId="77777777" w:rsidR="00235AE9" w:rsidRDefault="00235AE9" w:rsidP="00E3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26DA" w14:textId="77777777" w:rsidR="003C54B9" w:rsidRDefault="003C5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779188"/>
      <w:docPartObj>
        <w:docPartGallery w:val="Page Numbers (Bottom of Page)"/>
        <w:docPartUnique/>
      </w:docPartObj>
    </w:sdtPr>
    <w:sdtEndPr>
      <w:rPr>
        <w:color w:val="7F7F7F" w:themeColor="background1" w:themeShade="7F"/>
        <w:spacing w:val="60"/>
      </w:rPr>
    </w:sdtEndPr>
    <w:sdtContent>
      <w:p w14:paraId="64D4C045" w14:textId="77777777" w:rsidR="00E31765" w:rsidRDefault="00962CDC">
        <w:pPr>
          <w:pStyle w:val="Footer"/>
          <w:pBdr>
            <w:top w:val="single" w:sz="4" w:space="1" w:color="D9D9D9" w:themeColor="background1" w:themeShade="D9"/>
          </w:pBdr>
          <w:jc w:val="right"/>
        </w:pPr>
        <w:r>
          <w:fldChar w:fldCharType="begin"/>
        </w:r>
        <w:r w:rsidR="00AA1BFF">
          <w:instrText xml:space="preserve"> PAGE   \* MERGEFORMAT </w:instrText>
        </w:r>
        <w:r>
          <w:fldChar w:fldCharType="separate"/>
        </w:r>
        <w:r w:rsidR="00645DF0">
          <w:rPr>
            <w:noProof/>
          </w:rPr>
          <w:t>2</w:t>
        </w:r>
        <w:r>
          <w:rPr>
            <w:noProof/>
          </w:rPr>
          <w:fldChar w:fldCharType="end"/>
        </w:r>
        <w:r w:rsidR="00E31765">
          <w:t xml:space="preserve"> | </w:t>
        </w:r>
        <w:r w:rsidR="00E31765">
          <w:rPr>
            <w:color w:val="7F7F7F" w:themeColor="background1" w:themeShade="7F"/>
            <w:spacing w:val="60"/>
          </w:rPr>
          <w:t>Page</w:t>
        </w:r>
      </w:p>
    </w:sdtContent>
  </w:sdt>
  <w:p w14:paraId="50E0F34D" w14:textId="77777777" w:rsidR="00E31765" w:rsidRDefault="00E31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4C2E" w14:textId="77777777" w:rsidR="003C54B9" w:rsidRDefault="003C5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C2E7F" w14:textId="77777777" w:rsidR="00235AE9" w:rsidRDefault="00235AE9" w:rsidP="00E31765">
      <w:pPr>
        <w:spacing w:after="0" w:line="240" w:lineRule="auto"/>
      </w:pPr>
      <w:r>
        <w:separator/>
      </w:r>
    </w:p>
  </w:footnote>
  <w:footnote w:type="continuationSeparator" w:id="0">
    <w:p w14:paraId="59DD3217" w14:textId="77777777" w:rsidR="00235AE9" w:rsidRDefault="00235AE9" w:rsidP="00E3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0C1B4" w14:textId="1664D626" w:rsidR="003C54B9" w:rsidRDefault="00950EA4">
    <w:pPr>
      <w:pStyle w:val="Header"/>
    </w:pPr>
    <w:r>
      <w:rPr>
        <w:noProof/>
      </w:rPr>
      <w:pict w14:anchorId="4739FB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630547" o:spid="_x0000_s4098"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EEF2" w14:textId="00DEB89D" w:rsidR="003C54B9" w:rsidRDefault="00950EA4">
    <w:pPr>
      <w:pStyle w:val="Header"/>
    </w:pPr>
    <w:r>
      <w:rPr>
        <w:noProof/>
      </w:rPr>
      <w:pict w14:anchorId="3E19D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630548" o:spid="_x0000_s4099"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E320" w14:textId="3E486DD4" w:rsidR="003C54B9" w:rsidRDefault="00950EA4">
    <w:pPr>
      <w:pStyle w:val="Header"/>
    </w:pPr>
    <w:r>
      <w:rPr>
        <w:noProof/>
      </w:rPr>
      <w:pict w14:anchorId="7E3B2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630546" o:spid="_x0000_s4097"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64A07"/>
    <w:multiLevelType w:val="hybridMultilevel"/>
    <w:tmpl w:val="D75C8A02"/>
    <w:lvl w:ilvl="0" w:tplc="17C672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2tzCzNDUytrQ0MTRV0lEKTi0uzszPAykwqgUArArZNSwAAAA="/>
  </w:docVars>
  <w:rsids>
    <w:rsidRoot w:val="00F3675A"/>
    <w:rsid w:val="00000D43"/>
    <w:rsid w:val="000C03FB"/>
    <w:rsid w:val="000E43ED"/>
    <w:rsid w:val="00160D38"/>
    <w:rsid w:val="00165F82"/>
    <w:rsid w:val="0017265E"/>
    <w:rsid w:val="00175E74"/>
    <w:rsid w:val="00183412"/>
    <w:rsid w:val="00193FEE"/>
    <w:rsid w:val="00194A30"/>
    <w:rsid w:val="001C4BD4"/>
    <w:rsid w:val="001D3586"/>
    <w:rsid w:val="001D6021"/>
    <w:rsid w:val="001F1D8E"/>
    <w:rsid w:val="001F63BD"/>
    <w:rsid w:val="0023063A"/>
    <w:rsid w:val="002336EC"/>
    <w:rsid w:val="00235AE9"/>
    <w:rsid w:val="00267D7B"/>
    <w:rsid w:val="002910D3"/>
    <w:rsid w:val="002B5B33"/>
    <w:rsid w:val="002E6FAB"/>
    <w:rsid w:val="003138AC"/>
    <w:rsid w:val="00335648"/>
    <w:rsid w:val="00397EB7"/>
    <w:rsid w:val="003B46A1"/>
    <w:rsid w:val="003C49AC"/>
    <w:rsid w:val="003C54B9"/>
    <w:rsid w:val="00411059"/>
    <w:rsid w:val="00426040"/>
    <w:rsid w:val="004B3482"/>
    <w:rsid w:val="00597F13"/>
    <w:rsid w:val="005E178D"/>
    <w:rsid w:val="00645DF0"/>
    <w:rsid w:val="00665E44"/>
    <w:rsid w:val="006A4593"/>
    <w:rsid w:val="006B282A"/>
    <w:rsid w:val="006D4625"/>
    <w:rsid w:val="007577DA"/>
    <w:rsid w:val="007718A4"/>
    <w:rsid w:val="007D1E9A"/>
    <w:rsid w:val="007E2509"/>
    <w:rsid w:val="00802C35"/>
    <w:rsid w:val="0080418D"/>
    <w:rsid w:val="0081310F"/>
    <w:rsid w:val="00835DAD"/>
    <w:rsid w:val="00873E86"/>
    <w:rsid w:val="008D6769"/>
    <w:rsid w:val="008E565A"/>
    <w:rsid w:val="008F0655"/>
    <w:rsid w:val="008F3772"/>
    <w:rsid w:val="008F411C"/>
    <w:rsid w:val="008F5B29"/>
    <w:rsid w:val="009356BD"/>
    <w:rsid w:val="00941785"/>
    <w:rsid w:val="00941B03"/>
    <w:rsid w:val="00950EA4"/>
    <w:rsid w:val="009572A1"/>
    <w:rsid w:val="00962CDC"/>
    <w:rsid w:val="00965F58"/>
    <w:rsid w:val="00981EAC"/>
    <w:rsid w:val="009C0E77"/>
    <w:rsid w:val="009C2C60"/>
    <w:rsid w:val="009C6978"/>
    <w:rsid w:val="00A32C65"/>
    <w:rsid w:val="00A50D8A"/>
    <w:rsid w:val="00A608F0"/>
    <w:rsid w:val="00A671F6"/>
    <w:rsid w:val="00AA1BFF"/>
    <w:rsid w:val="00AC236F"/>
    <w:rsid w:val="00AC681A"/>
    <w:rsid w:val="00AC6C07"/>
    <w:rsid w:val="00AD0E83"/>
    <w:rsid w:val="00AF5FE6"/>
    <w:rsid w:val="00B00808"/>
    <w:rsid w:val="00B84889"/>
    <w:rsid w:val="00BA7C06"/>
    <w:rsid w:val="00BC292F"/>
    <w:rsid w:val="00C37C23"/>
    <w:rsid w:val="00C86EB7"/>
    <w:rsid w:val="00CB3C77"/>
    <w:rsid w:val="00CE7FB4"/>
    <w:rsid w:val="00D012E4"/>
    <w:rsid w:val="00D104F1"/>
    <w:rsid w:val="00D52656"/>
    <w:rsid w:val="00D836F2"/>
    <w:rsid w:val="00D86D81"/>
    <w:rsid w:val="00DC1168"/>
    <w:rsid w:val="00DE4C40"/>
    <w:rsid w:val="00DF643F"/>
    <w:rsid w:val="00E0094E"/>
    <w:rsid w:val="00E10976"/>
    <w:rsid w:val="00E31765"/>
    <w:rsid w:val="00E40D2A"/>
    <w:rsid w:val="00E639E1"/>
    <w:rsid w:val="00E64D4C"/>
    <w:rsid w:val="00E8154F"/>
    <w:rsid w:val="00E8294B"/>
    <w:rsid w:val="00EA1BC4"/>
    <w:rsid w:val="00EA5CF8"/>
    <w:rsid w:val="00EA75BA"/>
    <w:rsid w:val="00ED62CD"/>
    <w:rsid w:val="00F20518"/>
    <w:rsid w:val="00F3675A"/>
    <w:rsid w:val="00F43803"/>
    <w:rsid w:val="00F6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E013FE9"/>
  <w15:docId w15:val="{C73AF620-D050-4945-AADA-0A2A5A1E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8D"/>
    <w:pPr>
      <w:ind w:left="720"/>
      <w:contextualSpacing/>
    </w:pPr>
  </w:style>
  <w:style w:type="paragraph" w:styleId="Header">
    <w:name w:val="header"/>
    <w:basedOn w:val="Normal"/>
    <w:link w:val="HeaderChar"/>
    <w:uiPriority w:val="99"/>
    <w:unhideWhenUsed/>
    <w:rsid w:val="00E31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65"/>
  </w:style>
  <w:style w:type="paragraph" w:styleId="Footer">
    <w:name w:val="footer"/>
    <w:basedOn w:val="Normal"/>
    <w:link w:val="FooterChar"/>
    <w:uiPriority w:val="99"/>
    <w:unhideWhenUsed/>
    <w:rsid w:val="00E31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65"/>
  </w:style>
  <w:style w:type="character" w:styleId="CommentReference">
    <w:name w:val="annotation reference"/>
    <w:basedOn w:val="DefaultParagraphFont"/>
    <w:uiPriority w:val="99"/>
    <w:semiHidden/>
    <w:unhideWhenUsed/>
    <w:rsid w:val="006B282A"/>
    <w:rPr>
      <w:sz w:val="16"/>
      <w:szCs w:val="16"/>
    </w:rPr>
  </w:style>
  <w:style w:type="paragraph" w:styleId="CommentText">
    <w:name w:val="annotation text"/>
    <w:basedOn w:val="Normal"/>
    <w:link w:val="CommentTextChar"/>
    <w:uiPriority w:val="99"/>
    <w:semiHidden/>
    <w:unhideWhenUsed/>
    <w:rsid w:val="006B282A"/>
    <w:pPr>
      <w:spacing w:line="240" w:lineRule="auto"/>
    </w:pPr>
    <w:rPr>
      <w:sz w:val="20"/>
      <w:szCs w:val="20"/>
    </w:rPr>
  </w:style>
  <w:style w:type="character" w:customStyle="1" w:styleId="CommentTextChar">
    <w:name w:val="Comment Text Char"/>
    <w:basedOn w:val="DefaultParagraphFont"/>
    <w:link w:val="CommentText"/>
    <w:uiPriority w:val="99"/>
    <w:semiHidden/>
    <w:rsid w:val="006B282A"/>
    <w:rPr>
      <w:sz w:val="20"/>
      <w:szCs w:val="20"/>
    </w:rPr>
  </w:style>
  <w:style w:type="paragraph" w:styleId="CommentSubject">
    <w:name w:val="annotation subject"/>
    <w:basedOn w:val="CommentText"/>
    <w:next w:val="CommentText"/>
    <w:link w:val="CommentSubjectChar"/>
    <w:uiPriority w:val="99"/>
    <w:semiHidden/>
    <w:unhideWhenUsed/>
    <w:rsid w:val="006B282A"/>
    <w:rPr>
      <w:b/>
      <w:bCs/>
    </w:rPr>
  </w:style>
  <w:style w:type="character" w:customStyle="1" w:styleId="CommentSubjectChar">
    <w:name w:val="Comment Subject Char"/>
    <w:basedOn w:val="CommentTextChar"/>
    <w:link w:val="CommentSubject"/>
    <w:uiPriority w:val="99"/>
    <w:semiHidden/>
    <w:rsid w:val="006B282A"/>
    <w:rPr>
      <w:b/>
      <w:bCs/>
      <w:sz w:val="20"/>
      <w:szCs w:val="20"/>
    </w:rPr>
  </w:style>
  <w:style w:type="paragraph" w:styleId="BalloonText">
    <w:name w:val="Balloon Text"/>
    <w:basedOn w:val="Normal"/>
    <w:link w:val="BalloonTextChar"/>
    <w:uiPriority w:val="99"/>
    <w:semiHidden/>
    <w:unhideWhenUsed/>
    <w:rsid w:val="006B2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E9DD3-A02C-4A6A-9755-A16B459F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1875</Words>
  <Characters>11178</Characters>
  <Application>Microsoft Office Word</Application>
  <DocSecurity>0</DocSecurity>
  <Lines>219</Lines>
  <Paragraphs>56</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Nickie Terpening</cp:lastModifiedBy>
  <cp:revision>4</cp:revision>
  <cp:lastPrinted>2019-01-08T17:56:00Z</cp:lastPrinted>
  <dcterms:created xsi:type="dcterms:W3CDTF">2019-01-08T17:10:00Z</dcterms:created>
  <dcterms:modified xsi:type="dcterms:W3CDTF">2019-01-08T17:56:00Z</dcterms:modified>
</cp:coreProperties>
</file>