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D0B4" w14:textId="77BBBAA6" w:rsidR="00E66762" w:rsidRDefault="00E66762" w:rsidP="00E66762">
      <w:pPr>
        <w:rPr>
          <w:b/>
          <w:bCs/>
          <w:sz w:val="28"/>
          <w:szCs w:val="28"/>
        </w:rPr>
      </w:pPr>
      <w:r w:rsidRPr="00E66762">
        <w:rPr>
          <w:b/>
          <w:bCs/>
          <w:sz w:val="28"/>
          <w:szCs w:val="28"/>
        </w:rPr>
        <w:t xml:space="preserve">Note Catcher: IEP Meeting Follow-Up </w:t>
      </w:r>
    </w:p>
    <w:p w14:paraId="77F46EAF" w14:textId="516DF960" w:rsidR="00E66762" w:rsidRDefault="00E66762" w:rsidP="00E66762">
      <w:pPr>
        <w:rPr>
          <w:b/>
          <w:bCs/>
          <w:sz w:val="28"/>
          <w:szCs w:val="28"/>
        </w:rPr>
      </w:pPr>
      <w:r>
        <w:rPr>
          <w:rFonts w:ascii="Open Sans" w:eastAsia="Open Sans" w:hAnsi="Open Sans" w:cs="Open Sans"/>
          <w:b/>
          <w:noProof/>
          <w:sz w:val="24"/>
          <w:szCs w:val="24"/>
        </w:rPr>
        <w:drawing>
          <wp:inline distT="114300" distB="114300" distL="114300" distR="114300" wp14:anchorId="7E435697" wp14:editId="1F7CDB21">
            <wp:extent cx="5943600" cy="2463800"/>
            <wp:effectExtent l="0" t="0" r="0" b="0"/>
            <wp:docPr id="1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6295"/>
      </w:tblGrid>
      <w:tr w:rsidR="00E66762" w14:paraId="3AB7020C" w14:textId="77777777" w:rsidTr="00AE2A4B">
        <w:trPr>
          <w:trHeight w:val="254"/>
        </w:trPr>
        <w:tc>
          <w:tcPr>
            <w:tcW w:w="9350" w:type="dxa"/>
            <w:gridSpan w:val="2"/>
            <w:shd w:val="clear" w:color="auto" w:fill="C5E0B3"/>
          </w:tcPr>
          <w:p w14:paraId="11E5DF5F" w14:textId="77777777" w:rsidR="00E66762" w:rsidRDefault="00E66762" w:rsidP="00AE2A4B">
            <w:pPr>
              <w:spacing w:before="200" w:line="216" w:lineRule="auto"/>
              <w:jc w:val="center"/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  <w:t>IEP Meeting Follow-Up</w:t>
            </w:r>
          </w:p>
        </w:tc>
      </w:tr>
      <w:tr w:rsidR="00E66762" w14:paraId="75DD936A" w14:textId="77777777" w:rsidTr="00AE2A4B">
        <w:tc>
          <w:tcPr>
            <w:tcW w:w="3055" w:type="dxa"/>
          </w:tcPr>
          <w:p w14:paraId="19D66B97" w14:textId="77777777" w:rsidR="00E66762" w:rsidRDefault="00E66762" w:rsidP="00AE2A4B">
            <w:pPr>
              <w:widowControl w:val="0"/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8"/>
                <w:szCs w:val="28"/>
              </w:rPr>
              <w:t xml:space="preserve">What processes will you need to develop </w:t>
            </w:r>
            <w:proofErr w:type="gramStart"/>
            <w:r>
              <w:rPr>
                <w:rFonts w:ascii="Open Sans" w:eastAsia="Open Sans" w:hAnsi="Open Sans" w:cs="Open Sans"/>
                <w:b/>
                <w:color w:val="262626"/>
                <w:sz w:val="28"/>
                <w:szCs w:val="28"/>
              </w:rPr>
              <w:t>in order to</w:t>
            </w:r>
            <w:proofErr w:type="gramEnd"/>
            <w:r>
              <w:rPr>
                <w:rFonts w:ascii="Open Sans" w:eastAsia="Open Sans" w:hAnsi="Open Sans" w:cs="Open Sans"/>
                <w:b/>
                <w:color w:val="262626"/>
                <w:sz w:val="28"/>
                <w:szCs w:val="28"/>
              </w:rPr>
              <w:t xml:space="preserve"> ensure these steps are completed with fidelity?</w:t>
            </w:r>
          </w:p>
          <w:p w14:paraId="51EA428A" w14:textId="77777777" w:rsidR="00E66762" w:rsidRDefault="00E66762" w:rsidP="00AE2A4B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</w:tc>
        <w:tc>
          <w:tcPr>
            <w:tcW w:w="6295" w:type="dxa"/>
          </w:tcPr>
          <w:p w14:paraId="23079B4D" w14:textId="77777777" w:rsidR="00E66762" w:rsidRDefault="00E66762" w:rsidP="00AE2A4B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E66762" w14:paraId="644AE4CA" w14:textId="77777777" w:rsidTr="00AE2A4B">
        <w:tc>
          <w:tcPr>
            <w:tcW w:w="3055" w:type="dxa"/>
          </w:tcPr>
          <w:p w14:paraId="506D3D6C" w14:textId="77777777" w:rsidR="00E66762" w:rsidRDefault="00E66762" w:rsidP="00AE2A4B">
            <w:pPr>
              <w:widowControl w:val="0"/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8"/>
                <w:szCs w:val="28"/>
              </w:rPr>
              <w:t>Who will you need to collaborate with to develop this process?</w:t>
            </w:r>
          </w:p>
          <w:p w14:paraId="09DA3214" w14:textId="77777777" w:rsidR="00E66762" w:rsidRDefault="00E66762" w:rsidP="00AE2A4B">
            <w:pPr>
              <w:widowControl w:val="0"/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8"/>
                <w:szCs w:val="28"/>
              </w:rPr>
            </w:pPr>
          </w:p>
        </w:tc>
        <w:tc>
          <w:tcPr>
            <w:tcW w:w="6295" w:type="dxa"/>
          </w:tcPr>
          <w:p w14:paraId="12BFD494" w14:textId="77777777" w:rsidR="00E66762" w:rsidRDefault="00E66762" w:rsidP="00AE2A4B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</w:tbl>
    <w:p w14:paraId="0304A727" w14:textId="77777777" w:rsidR="00E66762" w:rsidRPr="00E66762" w:rsidRDefault="00E66762" w:rsidP="00E66762">
      <w:pPr>
        <w:rPr>
          <w:b/>
          <w:bCs/>
          <w:sz w:val="28"/>
          <w:szCs w:val="28"/>
        </w:rPr>
      </w:pPr>
    </w:p>
    <w:sectPr w:rsidR="00E66762" w:rsidRPr="00E66762" w:rsidSect="00D248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31" w:right="1440" w:bottom="1359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16BF" w14:textId="77777777" w:rsidR="007454F1" w:rsidRDefault="007454F1" w:rsidP="00006830">
      <w:r>
        <w:separator/>
      </w:r>
    </w:p>
  </w:endnote>
  <w:endnote w:type="continuationSeparator" w:id="0">
    <w:p w14:paraId="1040118C" w14:textId="77777777" w:rsidR="007454F1" w:rsidRDefault="007454F1" w:rsidP="000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CF87" w14:textId="0B2B3C92" w:rsidR="00006830" w:rsidRPr="007E29B2" w:rsidRDefault="007E29B2" w:rsidP="007E29B2">
    <w:pPr>
      <w:pStyle w:val="Footer"/>
    </w:pPr>
    <w:r w:rsidRPr="007E29B2">
      <w:rPr>
        <w:noProof/>
      </w:rPr>
      <w:drawing>
        <wp:anchor distT="0" distB="0" distL="114300" distR="114300" simplePos="0" relativeHeight="251675648" behindDoc="1" locked="0" layoutInCell="1" allowOverlap="1" wp14:anchorId="4BA0A012" wp14:editId="19E764C7">
          <wp:simplePos x="0" y="0"/>
          <wp:positionH relativeFrom="column">
            <wp:posOffset>-914400</wp:posOffset>
          </wp:positionH>
          <wp:positionV relativeFrom="paragraph">
            <wp:posOffset>-635000</wp:posOffset>
          </wp:positionV>
          <wp:extent cx="7781925" cy="888365"/>
          <wp:effectExtent l="0" t="0" r="3175" b="635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9B2">
      <w:rPr>
        <w:noProof/>
      </w:rPr>
      <w:drawing>
        <wp:anchor distT="0" distB="0" distL="114300" distR="114300" simplePos="0" relativeHeight="251676672" behindDoc="1" locked="0" layoutInCell="1" allowOverlap="1" wp14:anchorId="16C0EBA9" wp14:editId="5D11DCEA">
          <wp:simplePos x="0" y="0"/>
          <wp:positionH relativeFrom="column">
            <wp:posOffset>5822950</wp:posOffset>
          </wp:positionH>
          <wp:positionV relativeFrom="paragraph">
            <wp:posOffset>-499745</wp:posOffset>
          </wp:positionV>
          <wp:extent cx="757555" cy="865505"/>
          <wp:effectExtent l="0" t="0" r="0" b="0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_logo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7"/>
                  <a:stretch/>
                </pic:blipFill>
                <pic:spPr bwMode="auto">
                  <a:xfrm>
                    <a:off x="0" y="0"/>
                    <a:ext cx="75755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695" w:type="dxa"/>
      <w:tblInd w:w="-1080" w:type="dxa"/>
      <w:tblLook w:val="04A0" w:firstRow="1" w:lastRow="0" w:firstColumn="1" w:lastColumn="0" w:noHBand="0" w:noVBand="1"/>
    </w:tblPr>
    <w:tblGrid>
      <w:gridCol w:w="4135"/>
      <w:gridCol w:w="7560"/>
    </w:tblGrid>
    <w:tr w:rsidR="007E29B2" w14:paraId="2354322A" w14:textId="77777777" w:rsidTr="00D24828">
      <w:trPr>
        <w:trHeight w:val="391"/>
      </w:trPr>
      <w:tc>
        <w:tcPr>
          <w:tcW w:w="4135" w:type="dxa"/>
          <w:tcBorders>
            <w:top w:val="nil"/>
            <w:left w:val="nil"/>
            <w:bottom w:val="nil"/>
            <w:right w:val="nil"/>
          </w:tcBorders>
        </w:tcPr>
        <w:p w14:paraId="1ABA477E" w14:textId="2AE3E174" w:rsidR="007E29B2" w:rsidRPr="00006830" w:rsidRDefault="007E29B2" w:rsidP="007E29B2">
          <w:pPr>
            <w:pStyle w:val="Footer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>www.</w:t>
          </w:r>
          <w:r w:rsidR="009B765D">
            <w:rPr>
              <w:rFonts w:ascii="Open Sans" w:hAnsi="Open Sans"/>
              <w:color w:val="FFFFFF" w:themeColor="background1"/>
            </w:rPr>
            <w:t>edcoe</w:t>
          </w:r>
          <w:r w:rsidRPr="00006830">
            <w:rPr>
              <w:rFonts w:ascii="Open Sans" w:hAnsi="Open Sans"/>
              <w:color w:val="FFFFFF" w:themeColor="background1"/>
            </w:rPr>
            <w:t>.org</w: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77556D6F" w14:textId="77777777" w:rsidR="007E29B2" w:rsidRPr="00006830" w:rsidRDefault="007E29B2" w:rsidP="007E29B2">
          <w:pPr>
            <w:pStyle w:val="Footer"/>
            <w:jc w:val="right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 xml:space="preserve">6767 Green Valley </w:t>
          </w:r>
          <w:r>
            <w:rPr>
              <w:rFonts w:ascii="Open Sans" w:hAnsi="Open Sans"/>
              <w:color w:val="FFFFFF" w:themeColor="background1"/>
            </w:rPr>
            <w:t>Road</w:t>
          </w:r>
          <w:r w:rsidRPr="00006830">
            <w:rPr>
              <w:rFonts w:ascii="Open Sans" w:hAnsi="Open Sans"/>
              <w:color w:val="FFFFFF" w:themeColor="background1"/>
            </w:rPr>
            <w:t>, Placerville, CA 95667 | (530) 295-2462</w:t>
          </w:r>
        </w:p>
      </w:tc>
    </w:tr>
  </w:tbl>
  <w:p w14:paraId="6047D815" w14:textId="3AB2EC25" w:rsidR="007E29B2" w:rsidRDefault="007E29B2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7470046" wp14:editId="67B16FCE">
          <wp:simplePos x="0" y="0"/>
          <wp:positionH relativeFrom="column">
            <wp:posOffset>-913765</wp:posOffset>
          </wp:positionH>
          <wp:positionV relativeFrom="paragraph">
            <wp:posOffset>-629285</wp:posOffset>
          </wp:positionV>
          <wp:extent cx="7781925" cy="888365"/>
          <wp:effectExtent l="0" t="0" r="3175" b="635"/>
          <wp:wrapNone/>
          <wp:docPr id="88" name="Picture 8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08E9" w14:textId="77777777" w:rsidR="007454F1" w:rsidRDefault="007454F1" w:rsidP="00006830">
      <w:r>
        <w:separator/>
      </w:r>
    </w:p>
  </w:footnote>
  <w:footnote w:type="continuationSeparator" w:id="0">
    <w:p w14:paraId="3FC751B4" w14:textId="77777777" w:rsidR="007454F1" w:rsidRDefault="007454F1" w:rsidP="0000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775A" w14:textId="49576A80" w:rsidR="00006830" w:rsidRDefault="00006830">
    <w:pPr>
      <w:pStyle w:val="Head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835C" w14:textId="085067B6" w:rsidR="007E29B2" w:rsidRDefault="004D5390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A2B8260" wp14:editId="375C9AE9">
          <wp:simplePos x="0" y="0"/>
          <wp:positionH relativeFrom="column">
            <wp:posOffset>-913131</wp:posOffset>
          </wp:positionH>
          <wp:positionV relativeFrom="paragraph">
            <wp:posOffset>-530860</wp:posOffset>
          </wp:positionV>
          <wp:extent cx="3242930" cy="958138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mbine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30" cy="95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B2" w:rsidRPr="007E29B2">
      <w:rPr>
        <w:noProof/>
      </w:rPr>
      <w:drawing>
        <wp:anchor distT="0" distB="0" distL="114300" distR="114300" simplePos="0" relativeHeight="251670528" behindDoc="1" locked="0" layoutInCell="1" allowOverlap="1" wp14:anchorId="6700E751" wp14:editId="66BE8E0E">
          <wp:simplePos x="0" y="0"/>
          <wp:positionH relativeFrom="column">
            <wp:posOffset>-914400</wp:posOffset>
          </wp:positionH>
          <wp:positionV relativeFrom="paragraph">
            <wp:posOffset>-442595</wp:posOffset>
          </wp:positionV>
          <wp:extent cx="7781925" cy="812800"/>
          <wp:effectExtent l="0" t="0" r="3175" b="0"/>
          <wp:wrapNone/>
          <wp:docPr id="87" name="Picture 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29"/>
                  <a:stretch/>
                </pic:blipFill>
                <pic:spPr bwMode="auto">
                  <a:xfrm>
                    <a:off x="0" y="0"/>
                    <a:ext cx="778192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C7EF9"/>
    <w:multiLevelType w:val="hybridMultilevel"/>
    <w:tmpl w:val="43C4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30"/>
    <w:rsid w:val="00006830"/>
    <w:rsid w:val="000572F3"/>
    <w:rsid w:val="0013254B"/>
    <w:rsid w:val="00205B5B"/>
    <w:rsid w:val="00244792"/>
    <w:rsid w:val="002A5A1B"/>
    <w:rsid w:val="002E7BF9"/>
    <w:rsid w:val="00321316"/>
    <w:rsid w:val="00361488"/>
    <w:rsid w:val="003E15F5"/>
    <w:rsid w:val="00447169"/>
    <w:rsid w:val="00487729"/>
    <w:rsid w:val="004D04BE"/>
    <w:rsid w:val="004D5390"/>
    <w:rsid w:val="005F7A82"/>
    <w:rsid w:val="007454F1"/>
    <w:rsid w:val="0076065C"/>
    <w:rsid w:val="007E29B2"/>
    <w:rsid w:val="0087268C"/>
    <w:rsid w:val="008C7C76"/>
    <w:rsid w:val="00915317"/>
    <w:rsid w:val="009B765D"/>
    <w:rsid w:val="009C39DB"/>
    <w:rsid w:val="009C3D80"/>
    <w:rsid w:val="00D02D8C"/>
    <w:rsid w:val="00D04CB5"/>
    <w:rsid w:val="00D24828"/>
    <w:rsid w:val="00D8219B"/>
    <w:rsid w:val="00DA6C55"/>
    <w:rsid w:val="00E56BC2"/>
    <w:rsid w:val="00E66762"/>
    <w:rsid w:val="00E85F73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FCEA"/>
  <w15:chartTrackingRefBased/>
  <w15:docId w15:val="{6B6F3DB7-357E-074D-B335-8F8F0CE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8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30"/>
  </w:style>
  <w:style w:type="paragraph" w:styleId="Footer">
    <w:name w:val="footer"/>
    <w:basedOn w:val="Normal"/>
    <w:link w:val="FooterChar"/>
    <w:uiPriority w:val="99"/>
    <w:unhideWhenUsed/>
    <w:rsid w:val="00006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30"/>
  </w:style>
  <w:style w:type="table" w:styleId="TableGrid">
    <w:name w:val="Table Grid"/>
    <w:basedOn w:val="TableNormal"/>
    <w:uiPriority w:val="39"/>
    <w:rsid w:val="0000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F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D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D8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D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48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D248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Elledge</dc:creator>
  <cp:keywords/>
  <dc:description/>
  <cp:lastModifiedBy>Kale Elledge</cp:lastModifiedBy>
  <cp:revision>2</cp:revision>
  <dcterms:created xsi:type="dcterms:W3CDTF">2021-07-13T18:41:00Z</dcterms:created>
  <dcterms:modified xsi:type="dcterms:W3CDTF">2021-07-13T18:41:00Z</dcterms:modified>
</cp:coreProperties>
</file>