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D9D9" w14:textId="77777777" w:rsidR="00F93FC7" w:rsidRPr="00F93FC7" w:rsidRDefault="00F93FC7" w:rsidP="00F93FC7">
      <w:pPr>
        <w:rPr>
          <w:b/>
          <w:bCs/>
          <w:sz w:val="24"/>
          <w:szCs w:val="24"/>
        </w:rPr>
      </w:pPr>
      <w:r w:rsidRPr="00F93FC7">
        <w:rPr>
          <w:b/>
          <w:bCs/>
          <w:sz w:val="24"/>
          <w:szCs w:val="24"/>
        </w:rPr>
        <w:t>Procedural Safeguards Scavenger Hunt</w:t>
      </w:r>
    </w:p>
    <w:tbl>
      <w:tblPr>
        <w:tblStyle w:val="TableGrid"/>
        <w:tblW w:w="10289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3550"/>
        <w:gridCol w:w="3229"/>
      </w:tblGrid>
      <w:tr w:rsidR="00F93FC7" w14:paraId="5C2FF8D7" w14:textId="77777777" w:rsidTr="00F93FC7">
        <w:tc>
          <w:tcPr>
            <w:tcW w:w="3510" w:type="dxa"/>
            <w:shd w:val="clear" w:color="auto" w:fill="D9D9D9" w:themeFill="background1" w:themeFillShade="D9"/>
          </w:tcPr>
          <w:p w14:paraId="2228F3B5" w14:textId="77777777" w:rsidR="00F93FC7" w:rsidRPr="0071591E" w:rsidRDefault="00F93FC7" w:rsidP="00996BCC">
            <w:pPr>
              <w:jc w:val="center"/>
              <w:rPr>
                <w:b/>
                <w:bCs/>
              </w:rPr>
            </w:pPr>
            <w:r w:rsidRPr="0071591E">
              <w:rPr>
                <w:b/>
                <w:bCs/>
              </w:rPr>
              <w:t>Question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181A1DE7" w14:textId="77777777" w:rsidR="00F93FC7" w:rsidRPr="0071591E" w:rsidRDefault="00F93FC7" w:rsidP="00996BCC">
            <w:pPr>
              <w:jc w:val="center"/>
              <w:rPr>
                <w:b/>
                <w:bCs/>
              </w:rPr>
            </w:pPr>
            <w:r w:rsidRPr="0071591E">
              <w:rPr>
                <w:b/>
                <w:bCs/>
              </w:rPr>
              <w:t>Where is this information in the Procedural Guide?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3CF9F4C5" w14:textId="77777777" w:rsidR="00F93FC7" w:rsidRPr="0071591E" w:rsidRDefault="00F93FC7" w:rsidP="00996BCC">
            <w:pPr>
              <w:jc w:val="center"/>
              <w:rPr>
                <w:b/>
                <w:bCs/>
              </w:rPr>
            </w:pPr>
            <w:r w:rsidRPr="0071591E">
              <w:rPr>
                <w:b/>
                <w:bCs/>
              </w:rPr>
              <w:t>Answer</w:t>
            </w:r>
          </w:p>
        </w:tc>
      </w:tr>
      <w:tr w:rsidR="00F93FC7" w14:paraId="50AF8259" w14:textId="77777777" w:rsidTr="00F93FC7">
        <w:tc>
          <w:tcPr>
            <w:tcW w:w="3510" w:type="dxa"/>
          </w:tcPr>
          <w:p w14:paraId="376A30B0" w14:textId="77777777" w:rsidR="00F93FC7" w:rsidRPr="0071591E" w:rsidRDefault="00F93FC7" w:rsidP="00996BCC">
            <w:pPr>
              <w:rPr>
                <w:b/>
                <w:bCs/>
              </w:rPr>
            </w:pPr>
            <w:r>
              <w:t>What is the Notice of Procedural Safeguards? Give a brief description and include where this information can be found in the Procedural Safeguards.</w:t>
            </w:r>
          </w:p>
          <w:p w14:paraId="7FDAAEF1" w14:textId="77777777" w:rsidR="00F93FC7" w:rsidRDefault="00F93FC7" w:rsidP="00996BCC"/>
        </w:tc>
        <w:tc>
          <w:tcPr>
            <w:tcW w:w="3550" w:type="dxa"/>
          </w:tcPr>
          <w:p w14:paraId="0376600C" w14:textId="77777777" w:rsidR="00F93FC7" w:rsidRDefault="00F93FC7" w:rsidP="00996BCC"/>
        </w:tc>
        <w:tc>
          <w:tcPr>
            <w:tcW w:w="3229" w:type="dxa"/>
          </w:tcPr>
          <w:p w14:paraId="6F4F4FA6" w14:textId="77777777" w:rsidR="00F93FC7" w:rsidRDefault="00F93FC7" w:rsidP="00996BCC"/>
        </w:tc>
      </w:tr>
      <w:tr w:rsidR="00F93FC7" w14:paraId="6AEBA54C" w14:textId="77777777" w:rsidTr="00F93FC7">
        <w:tc>
          <w:tcPr>
            <w:tcW w:w="3510" w:type="dxa"/>
          </w:tcPr>
          <w:p w14:paraId="782871A9" w14:textId="77777777" w:rsidR="00F93FC7" w:rsidRPr="0071591E" w:rsidRDefault="00F93FC7" w:rsidP="00996BCC">
            <w:pPr>
              <w:rPr>
                <w:color w:val="0D0D0D" w:themeColor="text1" w:themeTint="F2"/>
              </w:rPr>
            </w:pPr>
            <w:r>
              <w:t>Where would you find information about recording an IEP meeting? Does the parent have the right to record an IEP meeting?</w:t>
            </w:r>
          </w:p>
          <w:p w14:paraId="429D5EB9" w14:textId="77777777" w:rsidR="00F93FC7" w:rsidRDefault="00F93FC7" w:rsidP="00996BCC"/>
        </w:tc>
        <w:tc>
          <w:tcPr>
            <w:tcW w:w="3550" w:type="dxa"/>
          </w:tcPr>
          <w:p w14:paraId="2A47C2A3" w14:textId="77777777" w:rsidR="00F93FC7" w:rsidRDefault="00F93FC7" w:rsidP="00996BCC"/>
        </w:tc>
        <w:tc>
          <w:tcPr>
            <w:tcW w:w="3229" w:type="dxa"/>
          </w:tcPr>
          <w:p w14:paraId="1E02C27B" w14:textId="77777777" w:rsidR="00F93FC7" w:rsidRDefault="00F93FC7" w:rsidP="00996BCC"/>
        </w:tc>
      </w:tr>
      <w:tr w:rsidR="00F93FC7" w14:paraId="1DE75874" w14:textId="77777777" w:rsidTr="00F93FC7">
        <w:tc>
          <w:tcPr>
            <w:tcW w:w="3510" w:type="dxa"/>
          </w:tcPr>
          <w:p w14:paraId="6D3152C9" w14:textId="77777777" w:rsidR="00F93FC7" w:rsidRDefault="00F93FC7" w:rsidP="00996BCC">
            <w:r>
              <w:t>What is Prior Written Notice?</w:t>
            </w:r>
          </w:p>
          <w:p w14:paraId="1841E4BB" w14:textId="77777777" w:rsidR="00F93FC7" w:rsidRDefault="00F93FC7" w:rsidP="00996BCC"/>
          <w:p w14:paraId="32F08937" w14:textId="77777777" w:rsidR="00F93FC7" w:rsidRDefault="00F93FC7" w:rsidP="00996BCC"/>
          <w:p w14:paraId="50CCCE0F" w14:textId="77777777" w:rsidR="00F93FC7" w:rsidRDefault="00F93FC7" w:rsidP="00996BCC"/>
          <w:p w14:paraId="5C09EF70" w14:textId="77777777" w:rsidR="00F93FC7" w:rsidRDefault="00F93FC7" w:rsidP="00996BCC"/>
        </w:tc>
        <w:tc>
          <w:tcPr>
            <w:tcW w:w="3550" w:type="dxa"/>
          </w:tcPr>
          <w:p w14:paraId="04337B4D" w14:textId="77777777" w:rsidR="00F93FC7" w:rsidRDefault="00F93FC7" w:rsidP="00996BCC"/>
        </w:tc>
        <w:tc>
          <w:tcPr>
            <w:tcW w:w="3229" w:type="dxa"/>
          </w:tcPr>
          <w:p w14:paraId="460DE3C2" w14:textId="77777777" w:rsidR="00F93FC7" w:rsidRDefault="00F93FC7" w:rsidP="00996BCC"/>
        </w:tc>
      </w:tr>
      <w:tr w:rsidR="00F93FC7" w14:paraId="2FBD33FC" w14:textId="77777777" w:rsidTr="00F93FC7">
        <w:tc>
          <w:tcPr>
            <w:tcW w:w="3510" w:type="dxa"/>
          </w:tcPr>
          <w:p w14:paraId="4F391ED9" w14:textId="77777777" w:rsidR="00F93FC7" w:rsidRDefault="00F93FC7" w:rsidP="00996BCC">
            <w:r>
              <w:t>What is the procedure when parents do not provide consent?</w:t>
            </w:r>
          </w:p>
          <w:p w14:paraId="5D615A53" w14:textId="77777777" w:rsidR="00F93FC7" w:rsidRDefault="00F93FC7" w:rsidP="00996BCC"/>
          <w:p w14:paraId="7AD306C7" w14:textId="77777777" w:rsidR="00F93FC7" w:rsidRDefault="00F93FC7" w:rsidP="00996BCC"/>
          <w:p w14:paraId="0CB7FE53" w14:textId="77777777" w:rsidR="00F93FC7" w:rsidRDefault="00F93FC7" w:rsidP="00996BCC"/>
        </w:tc>
        <w:tc>
          <w:tcPr>
            <w:tcW w:w="3550" w:type="dxa"/>
          </w:tcPr>
          <w:p w14:paraId="09A47DB6" w14:textId="77777777" w:rsidR="00F93FC7" w:rsidRDefault="00F93FC7" w:rsidP="00996BCC"/>
        </w:tc>
        <w:tc>
          <w:tcPr>
            <w:tcW w:w="3229" w:type="dxa"/>
          </w:tcPr>
          <w:p w14:paraId="06777481" w14:textId="77777777" w:rsidR="00F93FC7" w:rsidRDefault="00F93FC7" w:rsidP="00996BCC"/>
        </w:tc>
      </w:tr>
      <w:tr w:rsidR="00F93FC7" w14:paraId="1628F998" w14:textId="77777777" w:rsidTr="00F93FC7">
        <w:tc>
          <w:tcPr>
            <w:tcW w:w="3510" w:type="dxa"/>
          </w:tcPr>
          <w:p w14:paraId="08800A17" w14:textId="77777777" w:rsidR="00F93FC7" w:rsidRDefault="00F93FC7" w:rsidP="00996BCC">
            <w:r>
              <w:t>How is a dispute resolved?</w:t>
            </w:r>
          </w:p>
          <w:p w14:paraId="330FC908" w14:textId="77777777" w:rsidR="00F93FC7" w:rsidRDefault="00F93FC7" w:rsidP="00996BCC"/>
          <w:p w14:paraId="7FA005FA" w14:textId="77777777" w:rsidR="00F93FC7" w:rsidRDefault="00F93FC7" w:rsidP="00996BCC"/>
          <w:p w14:paraId="3912525D" w14:textId="77777777" w:rsidR="00F93FC7" w:rsidRDefault="00F93FC7" w:rsidP="00996BCC"/>
        </w:tc>
        <w:tc>
          <w:tcPr>
            <w:tcW w:w="3550" w:type="dxa"/>
          </w:tcPr>
          <w:p w14:paraId="0EEE8E15" w14:textId="77777777" w:rsidR="00F93FC7" w:rsidRDefault="00F93FC7" w:rsidP="00996BCC"/>
        </w:tc>
        <w:tc>
          <w:tcPr>
            <w:tcW w:w="3229" w:type="dxa"/>
          </w:tcPr>
          <w:p w14:paraId="70CD7C5D" w14:textId="77777777" w:rsidR="00F93FC7" w:rsidRDefault="00F93FC7" w:rsidP="00996BCC"/>
        </w:tc>
      </w:tr>
      <w:tr w:rsidR="00F93FC7" w14:paraId="1A7E37A5" w14:textId="77777777" w:rsidTr="00F93FC7">
        <w:tc>
          <w:tcPr>
            <w:tcW w:w="3510" w:type="dxa"/>
          </w:tcPr>
          <w:p w14:paraId="3CFBEECC" w14:textId="77777777" w:rsidR="00F93FC7" w:rsidRDefault="00F93FC7" w:rsidP="00996BCC">
            <w:r>
              <w:t>Could a child with a disability be suspended or expelled?</w:t>
            </w:r>
          </w:p>
        </w:tc>
        <w:tc>
          <w:tcPr>
            <w:tcW w:w="3550" w:type="dxa"/>
          </w:tcPr>
          <w:p w14:paraId="2804D2E4" w14:textId="77777777" w:rsidR="00F93FC7" w:rsidRDefault="00F93FC7" w:rsidP="00996BCC"/>
        </w:tc>
        <w:tc>
          <w:tcPr>
            <w:tcW w:w="3229" w:type="dxa"/>
          </w:tcPr>
          <w:p w14:paraId="5C1B32F1" w14:textId="77777777" w:rsidR="00F93FC7" w:rsidRDefault="00F93FC7" w:rsidP="00996BCC"/>
        </w:tc>
      </w:tr>
    </w:tbl>
    <w:p w14:paraId="5787082A" w14:textId="61A8E3F3" w:rsidR="00244792" w:rsidRPr="00D24828" w:rsidRDefault="00244792" w:rsidP="00F93FC7"/>
    <w:sectPr w:rsidR="00244792" w:rsidRPr="00D24828" w:rsidSect="00D248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31" w:right="1440" w:bottom="1359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1C46" w14:textId="77777777" w:rsidR="009704C3" w:rsidRDefault="009704C3" w:rsidP="00006830">
      <w:r>
        <w:separator/>
      </w:r>
    </w:p>
  </w:endnote>
  <w:endnote w:type="continuationSeparator" w:id="0">
    <w:p w14:paraId="57F214CD" w14:textId="77777777" w:rsidR="009704C3" w:rsidRDefault="009704C3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D24828">
      <w:trPr>
        <w:trHeight w:val="391"/>
      </w:trPr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67B16FCE">
          <wp:simplePos x="0" y="0"/>
          <wp:positionH relativeFrom="column">
            <wp:posOffset>-913765</wp:posOffset>
          </wp:positionH>
          <wp:positionV relativeFrom="paragraph">
            <wp:posOffset>-629285</wp:posOffset>
          </wp:positionV>
          <wp:extent cx="7781925" cy="888365"/>
          <wp:effectExtent l="0" t="0" r="3175" b="635"/>
          <wp:wrapNone/>
          <wp:docPr id="88" name="Picture 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24D7" w14:textId="77777777" w:rsidR="009704C3" w:rsidRDefault="009704C3" w:rsidP="00006830">
      <w:r>
        <w:separator/>
      </w:r>
    </w:p>
  </w:footnote>
  <w:footnote w:type="continuationSeparator" w:id="0">
    <w:p w14:paraId="1099D037" w14:textId="77777777" w:rsidR="009704C3" w:rsidRDefault="009704C3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87" name="Picture 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C7EF9"/>
    <w:multiLevelType w:val="hybridMultilevel"/>
    <w:tmpl w:val="43C4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205B5B"/>
    <w:rsid w:val="00244792"/>
    <w:rsid w:val="002A5A1B"/>
    <w:rsid w:val="002E7BF9"/>
    <w:rsid w:val="00361488"/>
    <w:rsid w:val="003E15F5"/>
    <w:rsid w:val="00447169"/>
    <w:rsid w:val="00487729"/>
    <w:rsid w:val="004D04BE"/>
    <w:rsid w:val="004D5390"/>
    <w:rsid w:val="005F7A82"/>
    <w:rsid w:val="0076065C"/>
    <w:rsid w:val="007E29B2"/>
    <w:rsid w:val="0087268C"/>
    <w:rsid w:val="008C7C76"/>
    <w:rsid w:val="00915317"/>
    <w:rsid w:val="009704C3"/>
    <w:rsid w:val="009B765D"/>
    <w:rsid w:val="009C39DB"/>
    <w:rsid w:val="009C3D80"/>
    <w:rsid w:val="00D02D8C"/>
    <w:rsid w:val="00D04CB5"/>
    <w:rsid w:val="00D24828"/>
    <w:rsid w:val="00D8219B"/>
    <w:rsid w:val="00DA6C55"/>
    <w:rsid w:val="00E56BC2"/>
    <w:rsid w:val="00E85F73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4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248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2021-07-12T18:37:00Z</dcterms:created>
  <dcterms:modified xsi:type="dcterms:W3CDTF">2021-07-12T18:37:00Z</dcterms:modified>
</cp:coreProperties>
</file>